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BD0E8" w14:textId="4093BEB5" w:rsidR="00A02002" w:rsidRPr="00242ED3" w:rsidRDefault="0055708A" w:rsidP="00A02002">
      <w:pPr>
        <w:jc w:val="center"/>
        <w:rPr>
          <w:rFonts w:ascii="Baskerville" w:hAnsi="Baskerville"/>
          <w:b/>
          <w:sz w:val="40"/>
        </w:rPr>
      </w:pPr>
      <w:r w:rsidRPr="00242ED3">
        <w:rPr>
          <w:rFonts w:ascii="Baskerville" w:hAnsi="Baskerville"/>
          <w:b/>
          <w:sz w:val="40"/>
        </w:rPr>
        <w:t xml:space="preserve">UNIT III: </w:t>
      </w:r>
      <w:r w:rsidR="008B076E">
        <w:rPr>
          <w:rFonts w:ascii="Baskerville" w:hAnsi="Baskerville"/>
          <w:b/>
          <w:sz w:val="40"/>
        </w:rPr>
        <w:t>ROGERIAN</w:t>
      </w:r>
      <w:r w:rsidR="00A02002" w:rsidRPr="00242ED3">
        <w:rPr>
          <w:rFonts w:ascii="Baskerville" w:hAnsi="Baskerville"/>
          <w:b/>
          <w:sz w:val="40"/>
        </w:rPr>
        <w:t xml:space="preserve"> ACTIVITY</w:t>
      </w:r>
    </w:p>
    <w:p w14:paraId="52CA1432" w14:textId="77777777" w:rsidR="00A02002" w:rsidRDefault="00A02002" w:rsidP="0080759D">
      <w:pPr>
        <w:rPr>
          <w:rFonts w:ascii="Baskerville" w:hAnsi="Baskerville"/>
          <w:b/>
        </w:rPr>
      </w:pPr>
    </w:p>
    <w:p w14:paraId="2D7599AF" w14:textId="77777777" w:rsidR="00A02002" w:rsidRDefault="00A02002" w:rsidP="0080759D">
      <w:pPr>
        <w:rPr>
          <w:rFonts w:ascii="Baskerville" w:hAnsi="Baskerville"/>
          <w:b/>
        </w:rPr>
      </w:pPr>
    </w:p>
    <w:p w14:paraId="1395880C" w14:textId="77777777" w:rsidR="00A02002" w:rsidRPr="00A02002" w:rsidRDefault="00A02002" w:rsidP="0080759D">
      <w:pPr>
        <w:rPr>
          <w:rFonts w:ascii="Baskerville" w:hAnsi="Baskerville"/>
          <w:b/>
        </w:rPr>
      </w:pPr>
    </w:p>
    <w:p w14:paraId="6A90F40C" w14:textId="77777777" w:rsidR="0080759D" w:rsidRPr="00B01F1A" w:rsidRDefault="00A02002" w:rsidP="0080759D">
      <w:pPr>
        <w:rPr>
          <w:rFonts w:ascii="Baskerville" w:hAnsi="Baskerville"/>
          <w:b/>
          <w:sz w:val="26"/>
          <w:szCs w:val="26"/>
        </w:rPr>
      </w:pPr>
      <w:bookmarkStart w:id="0" w:name="_GoBack"/>
      <w:r w:rsidRPr="00B01F1A">
        <w:rPr>
          <w:rFonts w:ascii="Baskerville" w:hAnsi="Baskerville"/>
          <w:b/>
          <w:sz w:val="26"/>
          <w:szCs w:val="26"/>
        </w:rPr>
        <w:t>DAY ONE (MONDAY):</w:t>
      </w:r>
    </w:p>
    <w:p w14:paraId="55EF5955" w14:textId="77777777" w:rsidR="0080759D" w:rsidRPr="00B01F1A" w:rsidRDefault="0080759D" w:rsidP="00A02002">
      <w:pPr>
        <w:pStyle w:val="ListParagraph"/>
        <w:numPr>
          <w:ilvl w:val="0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Pair up.</w:t>
      </w:r>
    </w:p>
    <w:p w14:paraId="5A42FE13" w14:textId="77777777" w:rsidR="0080759D" w:rsidRPr="00B01F1A" w:rsidRDefault="0080759D" w:rsidP="00A02002">
      <w:pPr>
        <w:pStyle w:val="ListParagraph"/>
        <w:numPr>
          <w:ilvl w:val="0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Find an issue you disagree on.</w:t>
      </w:r>
    </w:p>
    <w:p w14:paraId="571A03D4" w14:textId="77777777" w:rsidR="0080759D" w:rsidRPr="00B01F1A" w:rsidRDefault="00242ED3" w:rsidP="00A02002">
      <w:pPr>
        <w:pStyle w:val="ListParagraph"/>
        <w:numPr>
          <w:ilvl w:val="1"/>
          <w:numId w:val="1"/>
        </w:numPr>
        <w:rPr>
          <w:rFonts w:ascii="Baskerville" w:hAnsi="Baskerville"/>
          <w:i/>
          <w:sz w:val="26"/>
          <w:szCs w:val="26"/>
        </w:rPr>
      </w:pPr>
      <w:r w:rsidRPr="00B01F1A">
        <w:rPr>
          <w:rFonts w:ascii="Baskerville" w:hAnsi="Baskerville"/>
          <w:i/>
          <w:sz w:val="26"/>
          <w:szCs w:val="26"/>
        </w:rPr>
        <w:t>Do not argue about it.</w:t>
      </w:r>
    </w:p>
    <w:p w14:paraId="1C11CF8F" w14:textId="77777777" w:rsidR="0080759D" w:rsidRPr="00B01F1A" w:rsidRDefault="0080759D" w:rsidP="00A02002">
      <w:pPr>
        <w:pStyle w:val="ListParagraph"/>
        <w:numPr>
          <w:ilvl w:val="0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Get out </w:t>
      </w:r>
      <w:r w:rsidR="00A02002" w:rsidRPr="00B01F1A">
        <w:rPr>
          <w:rFonts w:ascii="Baskerville" w:hAnsi="Baskerville"/>
          <w:sz w:val="26"/>
          <w:szCs w:val="26"/>
        </w:rPr>
        <w:t xml:space="preserve">a </w:t>
      </w:r>
      <w:r w:rsidRPr="00B01F1A">
        <w:rPr>
          <w:rFonts w:ascii="Baskerville" w:hAnsi="Baskerville"/>
          <w:sz w:val="26"/>
          <w:szCs w:val="26"/>
        </w:rPr>
        <w:t>phone with a timer.</w:t>
      </w:r>
    </w:p>
    <w:p w14:paraId="725457DE" w14:textId="77777777" w:rsidR="0080759D" w:rsidRPr="00B01F1A" w:rsidRDefault="0080759D" w:rsidP="00A02002">
      <w:pPr>
        <w:pStyle w:val="ListParagraph"/>
        <w:numPr>
          <w:ilvl w:val="0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One person speaks, one listens for 2 minutes. </w:t>
      </w:r>
    </w:p>
    <w:p w14:paraId="28BBE552" w14:textId="77777777" w:rsidR="0080759D" w:rsidRPr="00B01F1A" w:rsidRDefault="0080759D" w:rsidP="00A02002">
      <w:pPr>
        <w:pStyle w:val="ListParagraph"/>
        <w:numPr>
          <w:ilvl w:val="1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Speaker should talk about </w:t>
      </w:r>
      <w:r w:rsidRPr="00B01F1A">
        <w:rPr>
          <w:rFonts w:ascii="Baskerville" w:hAnsi="Baskerville"/>
          <w:i/>
          <w:iCs/>
          <w:sz w:val="26"/>
          <w:szCs w:val="26"/>
        </w:rPr>
        <w:t>why</w:t>
      </w:r>
      <w:r w:rsidRPr="00B01F1A">
        <w:rPr>
          <w:rFonts w:ascii="Baskerville" w:hAnsi="Baskerville"/>
          <w:sz w:val="26"/>
          <w:szCs w:val="26"/>
        </w:rPr>
        <w:t xml:space="preserve"> they hold this position.</w:t>
      </w:r>
    </w:p>
    <w:p w14:paraId="4B59566D" w14:textId="77777777" w:rsidR="0080759D" w:rsidRPr="00B01F1A" w:rsidRDefault="0080759D" w:rsidP="00A02002">
      <w:pPr>
        <w:pStyle w:val="ListParagraph"/>
        <w:numPr>
          <w:ilvl w:val="1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Listener must be focused on them, but must not speak.</w:t>
      </w:r>
    </w:p>
    <w:p w14:paraId="3D55730F" w14:textId="0A3CD7B5" w:rsidR="0080759D" w:rsidRPr="00B01F1A" w:rsidRDefault="0080759D" w:rsidP="00A02002">
      <w:pPr>
        <w:pStyle w:val="ListParagraph"/>
        <w:numPr>
          <w:ilvl w:val="0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After that, </w:t>
      </w:r>
      <w:r w:rsidR="00041E59" w:rsidRPr="00B01F1A">
        <w:rPr>
          <w:rFonts w:ascii="Baskerville" w:hAnsi="Baskerville"/>
          <w:sz w:val="26"/>
          <w:szCs w:val="26"/>
        </w:rPr>
        <w:t xml:space="preserve">listener should </w:t>
      </w:r>
      <w:r w:rsidRPr="00B01F1A">
        <w:rPr>
          <w:rFonts w:ascii="Baskerville" w:hAnsi="Baskerville"/>
          <w:sz w:val="26"/>
          <w:szCs w:val="26"/>
        </w:rPr>
        <w:t>take some notes and ask</w:t>
      </w:r>
      <w:r w:rsidR="00041E59" w:rsidRPr="00B01F1A">
        <w:rPr>
          <w:rFonts w:ascii="Baskerville" w:hAnsi="Baskerville"/>
          <w:sz w:val="26"/>
          <w:szCs w:val="26"/>
        </w:rPr>
        <w:t xml:space="preserve"> any</w:t>
      </w:r>
      <w:r w:rsidRPr="00B01F1A">
        <w:rPr>
          <w:rFonts w:ascii="Baskerville" w:hAnsi="Baskerville"/>
          <w:sz w:val="26"/>
          <w:szCs w:val="26"/>
        </w:rPr>
        <w:t xml:space="preserve"> clarifying questions.</w:t>
      </w:r>
    </w:p>
    <w:p w14:paraId="122BC9AA" w14:textId="77777777" w:rsidR="0080759D" w:rsidRPr="00B01F1A" w:rsidRDefault="0080759D" w:rsidP="00041E59">
      <w:pPr>
        <w:pStyle w:val="ListParagraph"/>
        <w:numPr>
          <w:ilvl w:val="1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Perhaps ask </w:t>
      </w:r>
      <w:r w:rsidRPr="00B01F1A">
        <w:rPr>
          <w:rFonts w:ascii="Baskerville" w:hAnsi="Baskerville"/>
          <w:i/>
          <w:iCs/>
          <w:sz w:val="26"/>
          <w:szCs w:val="26"/>
        </w:rPr>
        <w:t>how</w:t>
      </w:r>
      <w:r w:rsidRPr="00B01F1A">
        <w:rPr>
          <w:rFonts w:ascii="Baskerville" w:hAnsi="Baskerville"/>
          <w:sz w:val="26"/>
          <w:szCs w:val="26"/>
        </w:rPr>
        <w:t xml:space="preserve"> the other person came to that position.</w:t>
      </w:r>
    </w:p>
    <w:p w14:paraId="34E42F9D" w14:textId="77777777" w:rsidR="0080759D" w:rsidRPr="00B01F1A" w:rsidRDefault="0080759D" w:rsidP="00A02002">
      <w:pPr>
        <w:pStyle w:val="ListParagraph"/>
        <w:numPr>
          <w:ilvl w:val="0"/>
          <w:numId w:val="1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Then, shake hands.</w:t>
      </w:r>
    </w:p>
    <w:p w14:paraId="31035DFF" w14:textId="77777777" w:rsidR="00A02002" w:rsidRPr="00B01F1A" w:rsidRDefault="00A02002" w:rsidP="00DB3696">
      <w:pPr>
        <w:rPr>
          <w:rFonts w:ascii="Baskerville" w:hAnsi="Baskerville"/>
          <w:sz w:val="26"/>
          <w:szCs w:val="26"/>
        </w:rPr>
      </w:pPr>
    </w:p>
    <w:p w14:paraId="6939CFCF" w14:textId="77777777" w:rsidR="00242ED3" w:rsidRPr="00B01F1A" w:rsidRDefault="00242ED3" w:rsidP="00DB3696">
      <w:pPr>
        <w:rPr>
          <w:rFonts w:ascii="Baskerville" w:hAnsi="Baskerville"/>
          <w:sz w:val="26"/>
          <w:szCs w:val="26"/>
        </w:rPr>
      </w:pPr>
    </w:p>
    <w:p w14:paraId="69E61FAC" w14:textId="77777777" w:rsidR="0080759D" w:rsidRPr="00B01F1A" w:rsidRDefault="0080759D" w:rsidP="00DB3696">
      <w:pPr>
        <w:rPr>
          <w:rFonts w:ascii="Baskerville" w:hAnsi="Baskerville"/>
          <w:sz w:val="26"/>
          <w:szCs w:val="26"/>
        </w:rPr>
      </w:pPr>
    </w:p>
    <w:p w14:paraId="3C5A03C5" w14:textId="77777777" w:rsidR="0080759D" w:rsidRPr="00B01F1A" w:rsidRDefault="0080759D" w:rsidP="00DB3696">
      <w:pPr>
        <w:rPr>
          <w:rFonts w:ascii="Baskerville" w:hAnsi="Baskerville"/>
          <w:b/>
          <w:sz w:val="26"/>
          <w:szCs w:val="26"/>
        </w:rPr>
      </w:pPr>
      <w:r w:rsidRPr="00B01F1A">
        <w:rPr>
          <w:rFonts w:ascii="Baskerville" w:hAnsi="Baskerville"/>
          <w:b/>
          <w:sz w:val="26"/>
          <w:szCs w:val="26"/>
        </w:rPr>
        <w:t>HOMEWORK:</w:t>
      </w:r>
    </w:p>
    <w:p w14:paraId="644F60D3" w14:textId="0D854E93" w:rsidR="005C78FD" w:rsidRPr="00B01F1A" w:rsidRDefault="0080759D" w:rsidP="00DB3696">
      <w:p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Using the notes you took during your “opponent conversation” on Monday, write three paragraphs addressing the following: 1) Explain your opponent’s position, summarizing it fairly and informing us why he/she takes that positio</w:t>
      </w:r>
      <w:r w:rsidR="00CD6DC1" w:rsidRPr="00B01F1A">
        <w:rPr>
          <w:rFonts w:ascii="Baskerville" w:hAnsi="Baskerville"/>
          <w:sz w:val="26"/>
          <w:szCs w:val="26"/>
        </w:rPr>
        <w:t>n. 2) D</w:t>
      </w:r>
      <w:r w:rsidRPr="00B01F1A">
        <w:rPr>
          <w:rFonts w:ascii="Baskerville" w:hAnsi="Baskerville"/>
          <w:sz w:val="26"/>
          <w:szCs w:val="26"/>
        </w:rPr>
        <w:t xml:space="preserve">iscuss what is right, good, or excellent about </w:t>
      </w:r>
      <w:r w:rsidR="00CD6DC1" w:rsidRPr="00B01F1A">
        <w:rPr>
          <w:rFonts w:ascii="Baskerville" w:hAnsi="Baskerville"/>
          <w:sz w:val="26"/>
          <w:szCs w:val="26"/>
        </w:rPr>
        <w:t>your opponent’s</w:t>
      </w:r>
      <w:r w:rsidRPr="00B01F1A">
        <w:rPr>
          <w:rFonts w:ascii="Baskerville" w:hAnsi="Baskerville"/>
          <w:sz w:val="26"/>
          <w:szCs w:val="26"/>
        </w:rPr>
        <w:t xml:space="preserve"> argument. 3) Respond to your opponent’s argument by high</w:t>
      </w:r>
      <w:r w:rsidR="005C78FD" w:rsidRPr="00B01F1A">
        <w:rPr>
          <w:rFonts w:ascii="Baskerville" w:hAnsi="Baskerville"/>
          <w:sz w:val="26"/>
          <w:szCs w:val="26"/>
        </w:rPr>
        <w:t xml:space="preserve">lighting your common ground. </w:t>
      </w:r>
      <w:r w:rsidR="005C78FD" w:rsidRPr="00B01F1A">
        <w:rPr>
          <w:rFonts w:ascii="Baskerville" w:hAnsi="Baskerville"/>
          <w:b/>
          <w:sz w:val="26"/>
          <w:szCs w:val="26"/>
        </w:rPr>
        <w:t>D</w:t>
      </w:r>
      <w:r w:rsidR="00041E59" w:rsidRPr="00B01F1A">
        <w:rPr>
          <w:rFonts w:ascii="Baskerville" w:hAnsi="Baskerville"/>
          <w:b/>
          <w:sz w:val="26"/>
          <w:szCs w:val="26"/>
        </w:rPr>
        <w:t>o not propose a solution</w:t>
      </w:r>
      <w:r w:rsidR="005C78FD" w:rsidRPr="00B01F1A">
        <w:rPr>
          <w:rFonts w:ascii="Baskerville" w:hAnsi="Baskerville"/>
          <w:b/>
          <w:sz w:val="26"/>
          <w:szCs w:val="26"/>
        </w:rPr>
        <w:t xml:space="preserve"> (yet).</w:t>
      </w:r>
    </w:p>
    <w:p w14:paraId="54426AB3" w14:textId="77777777" w:rsidR="00A02002" w:rsidRPr="00B01F1A" w:rsidRDefault="00A02002" w:rsidP="00DB3696">
      <w:pPr>
        <w:rPr>
          <w:rFonts w:ascii="Garamond" w:hAnsi="Garamond"/>
          <w:sz w:val="26"/>
          <w:szCs w:val="26"/>
        </w:rPr>
      </w:pPr>
    </w:p>
    <w:p w14:paraId="13042C06" w14:textId="77777777" w:rsidR="00242ED3" w:rsidRPr="00B01F1A" w:rsidRDefault="00242ED3" w:rsidP="00DB3696">
      <w:pPr>
        <w:rPr>
          <w:rFonts w:ascii="Garamond" w:hAnsi="Garamond"/>
          <w:sz w:val="26"/>
          <w:szCs w:val="26"/>
        </w:rPr>
      </w:pPr>
    </w:p>
    <w:p w14:paraId="2219913D" w14:textId="77777777" w:rsidR="00A02002" w:rsidRPr="00B01F1A" w:rsidRDefault="00A02002" w:rsidP="00DB3696">
      <w:pPr>
        <w:rPr>
          <w:rFonts w:ascii="Garamond" w:hAnsi="Garamond"/>
          <w:sz w:val="26"/>
          <w:szCs w:val="26"/>
        </w:rPr>
      </w:pPr>
    </w:p>
    <w:p w14:paraId="49E58755" w14:textId="77777777" w:rsidR="005C78FD" w:rsidRPr="00B01F1A" w:rsidRDefault="005C78FD" w:rsidP="00DB3696">
      <w:pPr>
        <w:rPr>
          <w:rFonts w:ascii="Garamond" w:hAnsi="Garamond"/>
          <w:sz w:val="26"/>
          <w:szCs w:val="26"/>
        </w:rPr>
      </w:pPr>
    </w:p>
    <w:p w14:paraId="0585AE3C" w14:textId="77777777" w:rsidR="0080759D" w:rsidRPr="00B01F1A" w:rsidRDefault="00A02002" w:rsidP="00DB3696">
      <w:pPr>
        <w:rPr>
          <w:rFonts w:ascii="Baskerville" w:hAnsi="Baskerville"/>
          <w:b/>
          <w:sz w:val="26"/>
          <w:szCs w:val="26"/>
        </w:rPr>
      </w:pPr>
      <w:r w:rsidRPr="00B01F1A">
        <w:rPr>
          <w:rFonts w:ascii="Baskerville" w:hAnsi="Baskerville"/>
          <w:b/>
          <w:sz w:val="26"/>
          <w:szCs w:val="26"/>
        </w:rPr>
        <w:t>DAY TWO (WEDNESDAY):</w:t>
      </w:r>
    </w:p>
    <w:p w14:paraId="7479EBEA" w14:textId="77777777" w:rsidR="005C78FD" w:rsidRPr="00B01F1A" w:rsidRDefault="00DB3696" w:rsidP="00A02002">
      <w:pPr>
        <w:pStyle w:val="ListParagraph"/>
        <w:numPr>
          <w:ilvl w:val="0"/>
          <w:numId w:val="2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Come back together with </w:t>
      </w:r>
      <w:r w:rsidR="00242ED3" w:rsidRPr="00B01F1A">
        <w:rPr>
          <w:rFonts w:ascii="Baskerville" w:hAnsi="Baskerville"/>
          <w:sz w:val="26"/>
          <w:szCs w:val="26"/>
        </w:rPr>
        <w:t>your opponent</w:t>
      </w:r>
      <w:r w:rsidRPr="00B01F1A">
        <w:rPr>
          <w:rFonts w:ascii="Baskerville" w:hAnsi="Baskerville"/>
          <w:sz w:val="26"/>
          <w:szCs w:val="26"/>
        </w:rPr>
        <w:t xml:space="preserve">. </w:t>
      </w:r>
    </w:p>
    <w:p w14:paraId="045C7216" w14:textId="77777777" w:rsidR="00B7048F" w:rsidRPr="00B01F1A" w:rsidRDefault="00B7048F" w:rsidP="00A02002">
      <w:pPr>
        <w:pStyle w:val="ListParagraph"/>
        <w:numPr>
          <w:ilvl w:val="0"/>
          <w:numId w:val="2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Shake hands.</w:t>
      </w:r>
    </w:p>
    <w:p w14:paraId="69AAED5F" w14:textId="5B0CFCB8" w:rsidR="00A82947" w:rsidRPr="00B01F1A" w:rsidRDefault="00A82947" w:rsidP="00A02002">
      <w:pPr>
        <w:pStyle w:val="ListParagraph"/>
        <w:numPr>
          <w:ilvl w:val="0"/>
          <w:numId w:val="2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Read </w:t>
      </w:r>
      <w:r w:rsidR="008B076E" w:rsidRPr="00B01F1A">
        <w:rPr>
          <w:rFonts w:ascii="Baskerville" w:hAnsi="Baskerville"/>
          <w:sz w:val="26"/>
          <w:szCs w:val="26"/>
        </w:rPr>
        <w:t xml:space="preserve">to your opponents your summary </w:t>
      </w:r>
      <w:r w:rsidRPr="00B01F1A">
        <w:rPr>
          <w:rFonts w:ascii="Baskerville" w:hAnsi="Baskerville"/>
          <w:sz w:val="26"/>
          <w:szCs w:val="26"/>
        </w:rPr>
        <w:t xml:space="preserve">of </w:t>
      </w:r>
      <w:r w:rsidR="008B076E" w:rsidRPr="00B01F1A">
        <w:rPr>
          <w:rFonts w:ascii="Baskerville" w:hAnsi="Baskerville"/>
          <w:sz w:val="26"/>
          <w:szCs w:val="26"/>
        </w:rPr>
        <w:t>their</w:t>
      </w:r>
      <w:r w:rsidRPr="00B01F1A">
        <w:rPr>
          <w:rFonts w:ascii="Baskerville" w:hAnsi="Baskerville"/>
          <w:sz w:val="26"/>
          <w:szCs w:val="26"/>
        </w:rPr>
        <w:t xml:space="preserve"> argument.</w:t>
      </w:r>
      <w:r w:rsidR="008B076E" w:rsidRPr="00B01F1A">
        <w:rPr>
          <w:rFonts w:ascii="Baskerville" w:hAnsi="Baskerville"/>
          <w:sz w:val="26"/>
          <w:szCs w:val="26"/>
        </w:rPr>
        <w:t xml:space="preserve"> They must agree that it is accurate. Then, listen to their summary of your argument.</w:t>
      </w:r>
    </w:p>
    <w:p w14:paraId="6991760E" w14:textId="77777777" w:rsidR="005C78FD" w:rsidRPr="00B01F1A" w:rsidRDefault="00DB3696" w:rsidP="00A02002">
      <w:pPr>
        <w:pStyle w:val="ListParagraph"/>
        <w:numPr>
          <w:ilvl w:val="0"/>
          <w:numId w:val="2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Discuss </w:t>
      </w:r>
      <w:r w:rsidR="005C78FD" w:rsidRPr="00B01F1A">
        <w:rPr>
          <w:rFonts w:ascii="Baskerville" w:hAnsi="Baskerville"/>
          <w:sz w:val="26"/>
          <w:szCs w:val="26"/>
        </w:rPr>
        <w:t xml:space="preserve">the </w:t>
      </w:r>
      <w:r w:rsidRPr="00B01F1A">
        <w:rPr>
          <w:rFonts w:ascii="Baskerville" w:hAnsi="Baskerville"/>
          <w:sz w:val="26"/>
          <w:szCs w:val="26"/>
        </w:rPr>
        <w:t xml:space="preserve">common ground </w:t>
      </w:r>
      <w:r w:rsidR="005C78FD" w:rsidRPr="00B01F1A">
        <w:rPr>
          <w:rFonts w:ascii="Baskerville" w:hAnsi="Baskerville"/>
          <w:sz w:val="26"/>
          <w:szCs w:val="26"/>
        </w:rPr>
        <w:t xml:space="preserve">you both identified. </w:t>
      </w:r>
    </w:p>
    <w:p w14:paraId="0C6ADC8B" w14:textId="77777777" w:rsidR="005C78FD" w:rsidRPr="00B01F1A" w:rsidRDefault="005C78FD" w:rsidP="00DB3696">
      <w:pPr>
        <w:pStyle w:val="ListParagraph"/>
        <w:numPr>
          <w:ilvl w:val="0"/>
          <w:numId w:val="2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Try to find a</w:t>
      </w:r>
      <w:r w:rsidR="007B6CE6" w:rsidRPr="00B01F1A">
        <w:rPr>
          <w:rFonts w:ascii="Baskerville" w:hAnsi="Baskerville"/>
          <w:sz w:val="26"/>
          <w:szCs w:val="26"/>
        </w:rPr>
        <w:t xml:space="preserve"> possible solution together</w:t>
      </w:r>
      <w:r w:rsidRPr="00B01F1A">
        <w:rPr>
          <w:rFonts w:ascii="Baskerville" w:hAnsi="Baskerville"/>
          <w:sz w:val="26"/>
          <w:szCs w:val="26"/>
        </w:rPr>
        <w:t xml:space="preserve">. </w:t>
      </w:r>
    </w:p>
    <w:p w14:paraId="7A9B71B9" w14:textId="77777777" w:rsidR="005C78FD" w:rsidRPr="00B01F1A" w:rsidRDefault="005C78FD" w:rsidP="00A02002">
      <w:pPr>
        <w:pStyle w:val="ListParagraph"/>
        <w:numPr>
          <w:ilvl w:val="0"/>
          <w:numId w:val="2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P</w:t>
      </w:r>
      <w:r w:rsidR="00DB3696" w:rsidRPr="00B01F1A">
        <w:rPr>
          <w:rFonts w:ascii="Baskerville" w:hAnsi="Baskerville"/>
          <w:sz w:val="26"/>
          <w:szCs w:val="26"/>
        </w:rPr>
        <w:t xml:space="preserve">resent to the class. </w:t>
      </w:r>
    </w:p>
    <w:p w14:paraId="3866AD02" w14:textId="453A53BA" w:rsidR="005C78FD" w:rsidRPr="00B01F1A" w:rsidRDefault="00DB3696" w:rsidP="00A02002">
      <w:pPr>
        <w:pStyle w:val="ListParagraph"/>
        <w:numPr>
          <w:ilvl w:val="1"/>
          <w:numId w:val="2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 xml:space="preserve">Each person describes the other's perspective and why </w:t>
      </w:r>
      <w:r w:rsidR="005C78FD" w:rsidRPr="00B01F1A">
        <w:rPr>
          <w:rFonts w:ascii="Baskerville" w:hAnsi="Baskerville"/>
          <w:sz w:val="26"/>
          <w:szCs w:val="26"/>
        </w:rPr>
        <w:t>he/she</w:t>
      </w:r>
      <w:r w:rsidRPr="00B01F1A">
        <w:rPr>
          <w:rFonts w:ascii="Baskerville" w:hAnsi="Baskerville"/>
          <w:sz w:val="26"/>
          <w:szCs w:val="26"/>
        </w:rPr>
        <w:t xml:space="preserve"> hold</w:t>
      </w:r>
      <w:r w:rsidR="005C78FD" w:rsidRPr="00B01F1A">
        <w:rPr>
          <w:rFonts w:ascii="Baskerville" w:hAnsi="Baskerville"/>
          <w:sz w:val="26"/>
          <w:szCs w:val="26"/>
        </w:rPr>
        <w:t>s it (you must</w:t>
      </w:r>
      <w:r w:rsidRPr="00B01F1A">
        <w:rPr>
          <w:rFonts w:ascii="Baskerville" w:hAnsi="Baskerville"/>
          <w:sz w:val="26"/>
          <w:szCs w:val="26"/>
        </w:rPr>
        <w:t xml:space="preserve"> represent that person and their position well). </w:t>
      </w:r>
      <w:r w:rsidR="005C78FD" w:rsidRPr="00B01F1A">
        <w:rPr>
          <w:rFonts w:ascii="Baskerville" w:hAnsi="Baskerville"/>
          <w:sz w:val="26"/>
          <w:szCs w:val="26"/>
        </w:rPr>
        <w:t>Be s</w:t>
      </w:r>
      <w:r w:rsidR="00A82947" w:rsidRPr="00B01F1A">
        <w:rPr>
          <w:rFonts w:ascii="Baskerville" w:hAnsi="Baskerville"/>
          <w:sz w:val="26"/>
          <w:szCs w:val="26"/>
        </w:rPr>
        <w:t>ure to praise the other person</w:t>
      </w:r>
      <w:r w:rsidR="005C78FD" w:rsidRPr="00B01F1A">
        <w:rPr>
          <w:rFonts w:ascii="Baskerville" w:hAnsi="Baskerville"/>
          <w:sz w:val="26"/>
          <w:szCs w:val="26"/>
        </w:rPr>
        <w:t>.</w:t>
      </w:r>
    </w:p>
    <w:p w14:paraId="560807A8" w14:textId="77777777" w:rsidR="005C78FD" w:rsidRPr="00B01F1A" w:rsidRDefault="00DB3696" w:rsidP="00A02002">
      <w:pPr>
        <w:pStyle w:val="ListParagraph"/>
        <w:numPr>
          <w:ilvl w:val="1"/>
          <w:numId w:val="2"/>
        </w:numPr>
        <w:rPr>
          <w:rFonts w:ascii="Baskerville" w:hAnsi="Baskerville"/>
          <w:sz w:val="26"/>
          <w:szCs w:val="26"/>
        </w:rPr>
      </w:pPr>
      <w:r w:rsidRPr="00B01F1A">
        <w:rPr>
          <w:rFonts w:ascii="Baskerville" w:hAnsi="Baskerville"/>
          <w:sz w:val="26"/>
          <w:szCs w:val="26"/>
        </w:rPr>
        <w:t>Then</w:t>
      </w:r>
      <w:r w:rsidR="005C78FD" w:rsidRPr="00B01F1A">
        <w:rPr>
          <w:rFonts w:ascii="Baskerville" w:hAnsi="Baskerville"/>
          <w:sz w:val="26"/>
          <w:szCs w:val="26"/>
        </w:rPr>
        <w:t>,</w:t>
      </w:r>
      <w:r w:rsidRPr="00B01F1A">
        <w:rPr>
          <w:rFonts w:ascii="Baskerville" w:hAnsi="Baskerville"/>
          <w:sz w:val="26"/>
          <w:szCs w:val="26"/>
        </w:rPr>
        <w:t xml:space="preserve"> talk about </w:t>
      </w:r>
      <w:r w:rsidR="005C78FD" w:rsidRPr="00B01F1A">
        <w:rPr>
          <w:rFonts w:ascii="Baskerville" w:hAnsi="Baskerville"/>
          <w:sz w:val="26"/>
          <w:szCs w:val="26"/>
        </w:rPr>
        <w:t xml:space="preserve">your </w:t>
      </w:r>
      <w:r w:rsidRPr="00B01F1A">
        <w:rPr>
          <w:rFonts w:ascii="Baskerville" w:hAnsi="Baskerville"/>
          <w:sz w:val="26"/>
          <w:szCs w:val="26"/>
        </w:rPr>
        <w:t xml:space="preserve">common ground together and any solutions </w:t>
      </w:r>
      <w:r w:rsidR="005C78FD" w:rsidRPr="00B01F1A">
        <w:rPr>
          <w:rFonts w:ascii="Baskerville" w:hAnsi="Baskerville"/>
          <w:sz w:val="26"/>
          <w:szCs w:val="26"/>
        </w:rPr>
        <w:t>you</w:t>
      </w:r>
      <w:r w:rsidRPr="00B01F1A">
        <w:rPr>
          <w:rFonts w:ascii="Baskerville" w:hAnsi="Baskerville"/>
          <w:sz w:val="26"/>
          <w:szCs w:val="26"/>
        </w:rPr>
        <w:t xml:space="preserve"> found. </w:t>
      </w:r>
    </w:p>
    <w:p w14:paraId="0D1AA162" w14:textId="77777777" w:rsidR="00DB3696" w:rsidRPr="00B01F1A" w:rsidRDefault="005C78FD" w:rsidP="00A02002">
      <w:pPr>
        <w:pStyle w:val="ListParagraph"/>
        <w:numPr>
          <w:ilvl w:val="1"/>
          <w:numId w:val="2"/>
        </w:numPr>
        <w:rPr>
          <w:i/>
          <w:sz w:val="26"/>
          <w:szCs w:val="26"/>
        </w:rPr>
      </w:pPr>
      <w:r w:rsidRPr="00B01F1A">
        <w:rPr>
          <w:rFonts w:ascii="Baskerville" w:hAnsi="Baskerville"/>
          <w:i/>
          <w:sz w:val="26"/>
          <w:szCs w:val="26"/>
        </w:rPr>
        <w:t>(This presentation should be no more than 3 minutes in length.)</w:t>
      </w:r>
    </w:p>
    <w:bookmarkEnd w:id="0"/>
    <w:p w14:paraId="1BC5FBFB" w14:textId="77777777" w:rsidR="00041E59" w:rsidRDefault="00041E59" w:rsidP="00041E59">
      <w:pPr>
        <w:rPr>
          <w:i/>
        </w:rPr>
      </w:pPr>
    </w:p>
    <w:p w14:paraId="44C21982" w14:textId="57100498" w:rsidR="00041E59" w:rsidRPr="00CB6D6F" w:rsidRDefault="00041E59" w:rsidP="00041E59">
      <w:pPr>
        <w:jc w:val="center"/>
        <w:rPr>
          <w:rFonts w:ascii="Baskerville" w:hAnsi="Baskerville"/>
          <w:b/>
          <w:sz w:val="36"/>
          <w:szCs w:val="36"/>
        </w:rPr>
      </w:pPr>
      <w:r>
        <w:br w:type="page"/>
      </w:r>
      <w:r w:rsidR="008B076E">
        <w:rPr>
          <w:rFonts w:ascii="Baskerville" w:hAnsi="Baskerville"/>
          <w:b/>
          <w:sz w:val="36"/>
          <w:szCs w:val="36"/>
        </w:rPr>
        <w:lastRenderedPageBreak/>
        <w:t>UNIT III: ROGERIAN</w:t>
      </w:r>
      <w:r w:rsidRPr="00CB6D6F">
        <w:rPr>
          <w:rFonts w:ascii="Baskerville" w:hAnsi="Baskerville"/>
          <w:b/>
          <w:sz w:val="36"/>
          <w:szCs w:val="36"/>
        </w:rPr>
        <w:t xml:space="preserve"> ACTIVITY</w:t>
      </w:r>
    </w:p>
    <w:p w14:paraId="38457A5A" w14:textId="5CA23B1A" w:rsidR="000519C8" w:rsidRPr="00CB6D6F" w:rsidRDefault="000519C8" w:rsidP="00041E59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CB6D6F">
        <w:rPr>
          <w:rFonts w:ascii="Baskerville" w:hAnsi="Baskerville"/>
          <w:b/>
          <w:i/>
          <w:sz w:val="28"/>
          <w:szCs w:val="28"/>
        </w:rPr>
        <w:t>TCC Pedagogy Presentation</w:t>
      </w:r>
    </w:p>
    <w:p w14:paraId="56C24A15" w14:textId="76A0E835" w:rsidR="000519C8" w:rsidRPr="00CB6D6F" w:rsidRDefault="000519C8" w:rsidP="00041E59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CB6D6F">
        <w:rPr>
          <w:rFonts w:ascii="Baskerville" w:hAnsi="Baskerville"/>
          <w:b/>
          <w:i/>
          <w:sz w:val="28"/>
          <w:szCs w:val="28"/>
        </w:rPr>
        <w:t>Sara Kelm</w:t>
      </w:r>
    </w:p>
    <w:p w14:paraId="1803CCC1" w14:textId="64D2D177" w:rsidR="00041E59" w:rsidRDefault="00041E59" w:rsidP="00041E59">
      <w:pPr>
        <w:jc w:val="center"/>
      </w:pPr>
    </w:p>
    <w:p w14:paraId="655958C1" w14:textId="15F93EA1" w:rsidR="00041E59" w:rsidRPr="00914A22" w:rsidRDefault="000519C8" w:rsidP="000519C8">
      <w:pPr>
        <w:rPr>
          <w:rFonts w:ascii="Baskerville" w:hAnsi="Baskerville"/>
          <w:b/>
        </w:rPr>
      </w:pPr>
      <w:r w:rsidRPr="00914A22">
        <w:rPr>
          <w:rFonts w:ascii="Baskerville" w:hAnsi="Baskerville"/>
          <w:b/>
        </w:rPr>
        <w:t xml:space="preserve">Initial </w:t>
      </w:r>
      <w:r w:rsidR="00041E59" w:rsidRPr="00914A22">
        <w:rPr>
          <w:rFonts w:ascii="Baskerville" w:hAnsi="Baskerville"/>
          <w:b/>
        </w:rPr>
        <w:t>Context</w:t>
      </w:r>
    </w:p>
    <w:p w14:paraId="235E8534" w14:textId="06B3F47A" w:rsidR="0010197A" w:rsidRDefault="0010197A" w:rsidP="0010197A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>
        <w:rPr>
          <w:rFonts w:ascii="Baskerville" w:hAnsi="Baskerville"/>
        </w:rPr>
        <w:t>Baylor University – ENG 1304 (second semester freshman year)</w:t>
      </w:r>
    </w:p>
    <w:p w14:paraId="0BBEC9C4" w14:textId="6506AFD1" w:rsidR="00F302DD" w:rsidRDefault="00F302DD" w:rsidP="0010197A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Textbook: </w:t>
      </w:r>
      <w:r>
        <w:rPr>
          <w:rFonts w:ascii="Baskerville" w:hAnsi="Baskerville"/>
          <w:i/>
        </w:rPr>
        <w:t>Perspectives on Argument</w:t>
      </w:r>
      <w:r>
        <w:rPr>
          <w:rFonts w:ascii="Baskerville" w:hAnsi="Baskerville"/>
        </w:rPr>
        <w:t>, Wood/Miller (Pearson, Baylor edition)</w:t>
      </w:r>
    </w:p>
    <w:p w14:paraId="0AA061BC" w14:textId="0E894B5E" w:rsidR="002B3394" w:rsidRPr="00CB6D6F" w:rsidRDefault="0010197A" w:rsidP="00CB6D6F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Argument: summary/response, </w:t>
      </w:r>
      <w:proofErr w:type="spellStart"/>
      <w:r>
        <w:rPr>
          <w:rFonts w:ascii="Baskerville" w:hAnsi="Baskerville"/>
        </w:rPr>
        <w:t>Toulmin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Rogerian</w:t>
      </w:r>
      <w:proofErr w:type="spellEnd"/>
      <w:r>
        <w:rPr>
          <w:rFonts w:ascii="Baskerville" w:hAnsi="Baskerville"/>
        </w:rPr>
        <w:t>, final research project (same topic)</w:t>
      </w:r>
    </w:p>
    <w:p w14:paraId="18BB03C8" w14:textId="77777777" w:rsidR="002B3394" w:rsidRDefault="002B3394" w:rsidP="002B3394">
      <w:pPr>
        <w:rPr>
          <w:rFonts w:ascii="Baskerville" w:hAnsi="Baskerville"/>
        </w:rPr>
      </w:pPr>
    </w:p>
    <w:p w14:paraId="5E43C4E4" w14:textId="404820ED" w:rsidR="002B3394" w:rsidRPr="00914A22" w:rsidRDefault="002B3394" w:rsidP="000519C8">
      <w:pPr>
        <w:rPr>
          <w:rFonts w:ascii="Baskerville" w:hAnsi="Baskerville"/>
          <w:b/>
        </w:rPr>
      </w:pPr>
      <w:r w:rsidRPr="00914A22">
        <w:rPr>
          <w:rFonts w:ascii="Baskerville" w:hAnsi="Baskerville"/>
          <w:b/>
        </w:rPr>
        <w:t>Rationale</w:t>
      </w:r>
    </w:p>
    <w:p w14:paraId="68E55058" w14:textId="5F7A7BD4" w:rsidR="002B3394" w:rsidRDefault="009B38B9" w:rsidP="002B339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Teaches</w:t>
      </w:r>
      <w:r w:rsidR="00C323EF">
        <w:rPr>
          <w:rFonts w:ascii="Baskerville" w:hAnsi="Baskerville"/>
        </w:rPr>
        <w:t xml:space="preserve"> students </w:t>
      </w:r>
      <w:r w:rsidR="008B4F71">
        <w:rPr>
          <w:rFonts w:ascii="Baskerville" w:hAnsi="Baskerville"/>
        </w:rPr>
        <w:t xml:space="preserve">how </w:t>
      </w:r>
      <w:r w:rsidR="00C323EF">
        <w:rPr>
          <w:rFonts w:ascii="Baskerville" w:hAnsi="Baskerville"/>
        </w:rPr>
        <w:t>to mediate between opposite viewpoints</w:t>
      </w:r>
    </w:p>
    <w:p w14:paraId="1195F919" w14:textId="40869CC9" w:rsidR="00C323EF" w:rsidRDefault="00CB6D6F" w:rsidP="002B339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C</w:t>
      </w:r>
      <w:r w:rsidR="00C323EF">
        <w:rPr>
          <w:rFonts w:ascii="Baskerville" w:hAnsi="Baskerville"/>
        </w:rPr>
        <w:t xml:space="preserve">ommon ground helps them </w:t>
      </w:r>
      <w:r>
        <w:rPr>
          <w:rFonts w:ascii="Baskerville" w:hAnsi="Baskerville"/>
        </w:rPr>
        <w:t xml:space="preserve">identify what’s at stake </w:t>
      </w:r>
      <w:r w:rsidR="009B38B9">
        <w:rPr>
          <w:rFonts w:ascii="Baskerville" w:hAnsi="Baskerville"/>
        </w:rPr>
        <w:t>(</w:t>
      </w:r>
      <w:r w:rsidR="00C323EF">
        <w:rPr>
          <w:rFonts w:ascii="Baskerville" w:hAnsi="Baskerville"/>
        </w:rPr>
        <w:t>for various stakeholders</w:t>
      </w:r>
      <w:r w:rsidR="009B38B9">
        <w:rPr>
          <w:rFonts w:ascii="Baskerville" w:hAnsi="Baskerville"/>
        </w:rPr>
        <w:t>)</w:t>
      </w:r>
    </w:p>
    <w:p w14:paraId="10ABE7C0" w14:textId="7A0EBE9F" w:rsidR="00C323EF" w:rsidRDefault="009B38B9" w:rsidP="002B339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S</w:t>
      </w:r>
      <w:r w:rsidR="00C323EF">
        <w:rPr>
          <w:rFonts w:ascii="Baskerville" w:hAnsi="Baskerville"/>
        </w:rPr>
        <w:t>hows them how difficult it is to find solutions/compromises that please everyone</w:t>
      </w:r>
    </w:p>
    <w:p w14:paraId="07FEF2A5" w14:textId="5AAF5445" w:rsidR="00B33A41" w:rsidRPr="002B3394" w:rsidRDefault="00B33A41" w:rsidP="002B339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Gets them to know a classmate and talk through ideas, as well as present those ideas</w:t>
      </w:r>
    </w:p>
    <w:p w14:paraId="4210EF04" w14:textId="77777777" w:rsidR="002B3394" w:rsidRDefault="002B3394" w:rsidP="002B3394">
      <w:pPr>
        <w:rPr>
          <w:rFonts w:ascii="Baskerville" w:hAnsi="Baskerville"/>
        </w:rPr>
      </w:pPr>
    </w:p>
    <w:p w14:paraId="1CA395C0" w14:textId="11140C23" w:rsidR="002B3394" w:rsidRPr="00914A22" w:rsidRDefault="002B3394" w:rsidP="002B3394">
      <w:pPr>
        <w:rPr>
          <w:rFonts w:ascii="Baskerville" w:hAnsi="Baskerville"/>
          <w:b/>
        </w:rPr>
      </w:pPr>
      <w:r w:rsidRPr="00914A22">
        <w:rPr>
          <w:rFonts w:ascii="Baskerville" w:hAnsi="Baskerville"/>
          <w:b/>
        </w:rPr>
        <w:t>Goals</w:t>
      </w:r>
    </w:p>
    <w:p w14:paraId="4AB4B1C1" w14:textId="6B504669" w:rsidR="002B3394" w:rsidRDefault="007C1F39" w:rsidP="002B339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To help students practice </w:t>
      </w:r>
      <w:r w:rsidR="009B38B9">
        <w:rPr>
          <w:rFonts w:ascii="Baskerville" w:hAnsi="Baskerville"/>
        </w:rPr>
        <w:t xml:space="preserve">talking and listening to </w:t>
      </w:r>
      <w:r w:rsidR="00601433">
        <w:rPr>
          <w:rFonts w:ascii="Baskerville" w:hAnsi="Baskerville"/>
        </w:rPr>
        <w:t>other perspectives</w:t>
      </w:r>
    </w:p>
    <w:p w14:paraId="57B6FB9F" w14:textId="236F7982" w:rsidR="009B38B9" w:rsidRDefault="009B38B9" w:rsidP="002B339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To have students practice putting an opposing argument into their own words</w:t>
      </w:r>
    </w:p>
    <w:p w14:paraId="21DFD808" w14:textId="2355D3D4" w:rsidR="009B38B9" w:rsidRDefault="009B38B9" w:rsidP="002B339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To make students </w:t>
      </w:r>
      <w:r w:rsidR="00BD7EF9">
        <w:rPr>
          <w:rFonts w:ascii="Baskerville" w:hAnsi="Baskerville"/>
        </w:rPr>
        <w:t>identify</w:t>
      </w:r>
      <w:r>
        <w:rPr>
          <w:rFonts w:ascii="Baskerville" w:hAnsi="Baskerville"/>
        </w:rPr>
        <w:t xml:space="preserve"> the </w:t>
      </w:r>
      <w:r w:rsidR="00BD7EF9">
        <w:rPr>
          <w:rFonts w:ascii="Baskerville" w:hAnsi="Baskerville"/>
        </w:rPr>
        <w:t>common</w:t>
      </w:r>
      <w:r>
        <w:rPr>
          <w:rFonts w:ascii="Baskerville" w:hAnsi="Baskerville"/>
        </w:rPr>
        <w:t xml:space="preserve"> </w:t>
      </w:r>
      <w:r w:rsidR="00BD7EF9">
        <w:rPr>
          <w:rFonts w:ascii="Baskerville" w:hAnsi="Baskerville"/>
        </w:rPr>
        <w:t>ground between opposing</w:t>
      </w:r>
      <w:r>
        <w:rPr>
          <w:rFonts w:ascii="Baskerville" w:hAnsi="Baskerville"/>
        </w:rPr>
        <w:t xml:space="preserve"> argument</w:t>
      </w:r>
      <w:r w:rsidR="00BD7EF9">
        <w:rPr>
          <w:rFonts w:ascii="Baskerville" w:hAnsi="Baskerville"/>
        </w:rPr>
        <w:t>s</w:t>
      </w:r>
    </w:p>
    <w:p w14:paraId="06953876" w14:textId="7B0523D0" w:rsidR="009B38B9" w:rsidRPr="002B3394" w:rsidRDefault="009B38B9" w:rsidP="002B339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To ask students to look for compromises and solutions</w:t>
      </w:r>
      <w:r w:rsidR="00F93502">
        <w:rPr>
          <w:rFonts w:ascii="Baskerville" w:hAnsi="Baskerville"/>
        </w:rPr>
        <w:t xml:space="preserve"> with someone on the “other side”</w:t>
      </w:r>
    </w:p>
    <w:p w14:paraId="3F7E6757" w14:textId="77777777" w:rsidR="00041E59" w:rsidRDefault="00041E59" w:rsidP="00041E59">
      <w:pPr>
        <w:rPr>
          <w:rFonts w:ascii="Baskerville" w:hAnsi="Baskerville"/>
        </w:rPr>
      </w:pPr>
    </w:p>
    <w:p w14:paraId="6F4F435A" w14:textId="485C16B7" w:rsidR="00041E59" w:rsidRPr="00914A22" w:rsidRDefault="00041E59" w:rsidP="00041E59">
      <w:pPr>
        <w:rPr>
          <w:rFonts w:ascii="Baskerville" w:hAnsi="Baskerville"/>
          <w:b/>
        </w:rPr>
      </w:pPr>
      <w:r w:rsidRPr="00914A22">
        <w:rPr>
          <w:rFonts w:ascii="Baskerville" w:hAnsi="Baskerville"/>
          <w:b/>
        </w:rPr>
        <w:t>Behind the scenes</w:t>
      </w:r>
    </w:p>
    <w:p w14:paraId="5B38131D" w14:textId="266A4D21" w:rsidR="0097164E" w:rsidRDefault="0097164E" w:rsidP="0097164E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Mix-up Mondays</w:t>
      </w:r>
    </w:p>
    <w:p w14:paraId="571DB936" w14:textId="356FC8B4" w:rsidR="0097164E" w:rsidRDefault="007C1F39" w:rsidP="0097164E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Most common issue? “We don’t disagree on anything!” </w:t>
      </w:r>
    </w:p>
    <w:p w14:paraId="26A73AB8" w14:textId="32E93475" w:rsidR="0097164E" w:rsidRDefault="0097164E" w:rsidP="0097164E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Shaking hands</w:t>
      </w:r>
      <w:r w:rsidR="007C1F39">
        <w:rPr>
          <w:rFonts w:ascii="Baskerville" w:hAnsi="Baskerville"/>
        </w:rPr>
        <w:t xml:space="preserve"> – demonstrating presence and civility</w:t>
      </w:r>
    </w:p>
    <w:p w14:paraId="4ED7D03A" w14:textId="77777777" w:rsidR="00041E59" w:rsidRDefault="00041E59" w:rsidP="00041E59">
      <w:pPr>
        <w:rPr>
          <w:rFonts w:ascii="Baskerville" w:hAnsi="Baskerville"/>
        </w:rPr>
      </w:pPr>
    </w:p>
    <w:p w14:paraId="0FE03590" w14:textId="5BC6C07C" w:rsidR="00041E59" w:rsidRPr="00914A22" w:rsidRDefault="00041E59" w:rsidP="00041E59">
      <w:pPr>
        <w:rPr>
          <w:rFonts w:ascii="Baskerville" w:hAnsi="Baskerville"/>
          <w:b/>
        </w:rPr>
      </w:pPr>
      <w:r w:rsidRPr="00914A22">
        <w:rPr>
          <w:rFonts w:ascii="Baskerville" w:hAnsi="Baskerville"/>
          <w:b/>
        </w:rPr>
        <w:t>Follow-up discussion</w:t>
      </w:r>
    </w:p>
    <w:p w14:paraId="1076268D" w14:textId="2295D9B5" w:rsidR="00C323EF" w:rsidRDefault="007C1F39" w:rsidP="00041E5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Is there any such thing as “neutral language”?</w:t>
      </w:r>
    </w:p>
    <w:p w14:paraId="277388F1" w14:textId="042791EE" w:rsidR="00041E59" w:rsidRDefault="00146CBA" w:rsidP="00041E5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What kinds of arguments does this process work best for?</w:t>
      </w:r>
    </w:p>
    <w:p w14:paraId="404DCFBE" w14:textId="7D160C22" w:rsidR="00146CBA" w:rsidRDefault="00146CBA" w:rsidP="00041E5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Can this work on paper, without conversation?</w:t>
      </w:r>
    </w:p>
    <w:p w14:paraId="761C32C4" w14:textId="78C1B545" w:rsidR="00041E59" w:rsidRDefault="00146CBA" w:rsidP="00041E5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What happens when there cannot be agreement? (</w:t>
      </w:r>
      <w:proofErr w:type="spellStart"/>
      <w:r>
        <w:rPr>
          <w:rFonts w:ascii="Baskerville" w:hAnsi="Baskerville"/>
        </w:rPr>
        <w:t>Dissensus</w:t>
      </w:r>
      <w:proofErr w:type="spellEnd"/>
      <w:r>
        <w:rPr>
          <w:rFonts w:ascii="Baskerville" w:hAnsi="Baskerville"/>
        </w:rPr>
        <w:t>)</w:t>
      </w:r>
    </w:p>
    <w:p w14:paraId="1C86051A" w14:textId="280F6EB9" w:rsidR="00041E59" w:rsidRDefault="001C022C" w:rsidP="00041E5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What is the value of c</w:t>
      </w:r>
      <w:r w:rsidR="00041E59">
        <w:rPr>
          <w:rFonts w:ascii="Baskerville" w:hAnsi="Baskerville"/>
        </w:rPr>
        <w:t>ommon ground</w:t>
      </w:r>
      <w:r>
        <w:rPr>
          <w:rFonts w:ascii="Baskerville" w:hAnsi="Baskerville"/>
        </w:rPr>
        <w:t>?</w:t>
      </w:r>
    </w:p>
    <w:p w14:paraId="72D3309B" w14:textId="223B2F91" w:rsidR="00520E1E" w:rsidRDefault="001C022C" w:rsidP="00041E5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What different goals does this kind of argument have?</w:t>
      </w:r>
    </w:p>
    <w:p w14:paraId="7C080DFE" w14:textId="77777777" w:rsidR="00041E59" w:rsidRDefault="00041E59" w:rsidP="00041E59">
      <w:pPr>
        <w:rPr>
          <w:rFonts w:ascii="Baskerville" w:hAnsi="Baskerville"/>
        </w:rPr>
      </w:pPr>
    </w:p>
    <w:p w14:paraId="7E89A19C" w14:textId="0109E66C" w:rsidR="00041E59" w:rsidRPr="00914A22" w:rsidRDefault="00041E59" w:rsidP="00914A22">
      <w:pPr>
        <w:jc w:val="center"/>
        <w:rPr>
          <w:rFonts w:ascii="Baskerville" w:hAnsi="Baskerville"/>
          <w:b/>
        </w:rPr>
      </w:pPr>
      <w:r w:rsidRPr="00914A22">
        <w:rPr>
          <w:rFonts w:ascii="Baskerville" w:hAnsi="Baskerville"/>
          <w:b/>
        </w:rPr>
        <w:t>Resources</w:t>
      </w:r>
    </w:p>
    <w:p w14:paraId="52BFEB75" w14:textId="761D5BCB" w:rsidR="001D3903" w:rsidRPr="00914A22" w:rsidRDefault="001D3903" w:rsidP="001D3903">
      <w:pPr>
        <w:shd w:val="clear" w:color="auto" w:fill="FFFFFF"/>
        <w:ind w:left="720" w:hanging="720"/>
        <w:outlineLvl w:val="0"/>
        <w:rPr>
          <w:rFonts w:ascii="Baskerville" w:hAnsi="Baskerville"/>
          <w:sz w:val="22"/>
          <w:szCs w:val="22"/>
        </w:rPr>
      </w:pPr>
      <w:r w:rsidRPr="00914A22">
        <w:rPr>
          <w:rFonts w:ascii="Baskerville" w:hAnsi="Baskerville"/>
          <w:sz w:val="22"/>
          <w:szCs w:val="22"/>
        </w:rPr>
        <w:t>Brent, Doug. “Young, Becker and Pike's ‘</w:t>
      </w:r>
      <w:proofErr w:type="spellStart"/>
      <w:r w:rsidRPr="00914A22">
        <w:rPr>
          <w:rFonts w:ascii="Baskerville" w:hAnsi="Baskerville"/>
          <w:sz w:val="22"/>
          <w:szCs w:val="22"/>
        </w:rPr>
        <w:t>Rogerian</w:t>
      </w:r>
      <w:proofErr w:type="spellEnd"/>
      <w:r w:rsidRPr="00914A22">
        <w:rPr>
          <w:rFonts w:ascii="Baskerville" w:hAnsi="Baskerville"/>
          <w:sz w:val="22"/>
          <w:szCs w:val="22"/>
        </w:rPr>
        <w:t xml:space="preserve">’ Rhetoric: A Twenty-Year Reassessment.” </w:t>
      </w:r>
      <w:r w:rsidRPr="00914A22">
        <w:rPr>
          <w:rFonts w:ascii="Baskerville" w:hAnsi="Baskerville"/>
          <w:i/>
          <w:sz w:val="22"/>
          <w:szCs w:val="22"/>
        </w:rPr>
        <w:t xml:space="preserve">College English, </w:t>
      </w:r>
      <w:r w:rsidRPr="00914A22">
        <w:rPr>
          <w:rFonts w:ascii="Baskerville" w:hAnsi="Baskerville"/>
          <w:sz w:val="22"/>
          <w:szCs w:val="22"/>
        </w:rPr>
        <w:t>vol. 53, no. 4, 1991, pp. 452-466.</w:t>
      </w:r>
    </w:p>
    <w:p w14:paraId="451DE2AC" w14:textId="05F36E90" w:rsidR="00871A52" w:rsidRPr="00914A22" w:rsidRDefault="00601433" w:rsidP="00914A22">
      <w:pPr>
        <w:ind w:left="720" w:hanging="720"/>
        <w:rPr>
          <w:rFonts w:ascii="Baskerville" w:hAnsi="Baskerville"/>
          <w:sz w:val="22"/>
          <w:szCs w:val="22"/>
        </w:rPr>
      </w:pPr>
      <w:r w:rsidRPr="00914A22">
        <w:rPr>
          <w:rFonts w:ascii="Baskerville" w:hAnsi="Baskerville"/>
          <w:sz w:val="22"/>
          <w:szCs w:val="22"/>
        </w:rPr>
        <w:t xml:space="preserve">Davis, </w:t>
      </w:r>
      <w:r w:rsidR="00871A52" w:rsidRPr="00914A22">
        <w:rPr>
          <w:rFonts w:ascii="Baskerville" w:hAnsi="Baskerville"/>
          <w:sz w:val="22"/>
          <w:szCs w:val="22"/>
        </w:rPr>
        <w:t>James T.</w:t>
      </w:r>
      <w:r w:rsidRPr="00914A22">
        <w:rPr>
          <w:rFonts w:ascii="Baskerville" w:hAnsi="Baskerville"/>
          <w:sz w:val="22"/>
          <w:szCs w:val="22"/>
        </w:rPr>
        <w:t xml:space="preserve"> “What Is the Future of ‘Non-</w:t>
      </w:r>
      <w:proofErr w:type="spellStart"/>
      <w:r w:rsidRPr="00914A22">
        <w:rPr>
          <w:rFonts w:ascii="Baskerville" w:hAnsi="Baskerville"/>
          <w:sz w:val="22"/>
          <w:szCs w:val="22"/>
        </w:rPr>
        <w:t>Rogerian</w:t>
      </w:r>
      <w:proofErr w:type="spellEnd"/>
      <w:r w:rsidRPr="00914A22">
        <w:rPr>
          <w:rFonts w:ascii="Baskerville" w:hAnsi="Baskerville"/>
          <w:sz w:val="22"/>
          <w:szCs w:val="22"/>
        </w:rPr>
        <w:t xml:space="preserve">’ </w:t>
      </w:r>
      <w:r w:rsidR="00871A52" w:rsidRPr="00914A22">
        <w:rPr>
          <w:rFonts w:ascii="Baskerville" w:hAnsi="Baskerville"/>
          <w:sz w:val="22"/>
          <w:szCs w:val="22"/>
        </w:rPr>
        <w:t>Analo</w:t>
      </w:r>
      <w:r w:rsidR="00D9334E">
        <w:rPr>
          <w:rFonts w:ascii="Baskerville" w:hAnsi="Baskerville"/>
          <w:sz w:val="22"/>
          <w:szCs w:val="22"/>
        </w:rPr>
        <w:t xml:space="preserve">gical </w:t>
      </w:r>
      <w:proofErr w:type="spellStart"/>
      <w:r w:rsidR="00D9334E">
        <w:rPr>
          <w:rFonts w:ascii="Baskerville" w:hAnsi="Baskerville"/>
          <w:sz w:val="22"/>
          <w:szCs w:val="22"/>
        </w:rPr>
        <w:t>Rogerian</w:t>
      </w:r>
      <w:proofErr w:type="spellEnd"/>
      <w:r w:rsidR="00D9334E">
        <w:rPr>
          <w:rFonts w:ascii="Baskerville" w:hAnsi="Baskerville"/>
          <w:sz w:val="22"/>
          <w:szCs w:val="22"/>
        </w:rPr>
        <w:t xml:space="preserve"> Argument Models?</w:t>
      </w:r>
      <w:r w:rsidRPr="00914A22">
        <w:rPr>
          <w:rFonts w:ascii="Baskerville" w:hAnsi="Baskerville"/>
          <w:sz w:val="22"/>
          <w:szCs w:val="22"/>
        </w:rPr>
        <w:t>”</w:t>
      </w:r>
      <w:r w:rsidR="00871A52" w:rsidRPr="00914A22">
        <w:rPr>
          <w:rFonts w:ascii="Baskerville" w:hAnsi="Baskerville"/>
          <w:sz w:val="22"/>
          <w:szCs w:val="22"/>
        </w:rPr>
        <w:t xml:space="preserve"> </w:t>
      </w:r>
      <w:r w:rsidR="00871A52" w:rsidRPr="00914A22">
        <w:rPr>
          <w:rFonts w:ascii="Baskerville" w:hAnsi="Baskerville"/>
          <w:i/>
          <w:sz w:val="22"/>
          <w:szCs w:val="22"/>
        </w:rPr>
        <w:t>Rhetoric Review</w:t>
      </w:r>
      <w:r w:rsidR="00871A52" w:rsidRPr="00914A22">
        <w:rPr>
          <w:rFonts w:ascii="Baskerville" w:hAnsi="Baskerville"/>
          <w:sz w:val="22"/>
          <w:szCs w:val="22"/>
        </w:rPr>
        <w:t xml:space="preserve">, </w:t>
      </w:r>
      <w:r w:rsidRPr="00914A22">
        <w:rPr>
          <w:rFonts w:ascii="Baskerville" w:hAnsi="Baskerville"/>
          <w:sz w:val="22"/>
          <w:szCs w:val="22"/>
        </w:rPr>
        <w:t xml:space="preserve">vol. 31, no. </w:t>
      </w:r>
      <w:r w:rsidR="00871A52" w:rsidRPr="00914A22">
        <w:rPr>
          <w:rFonts w:ascii="Baskerville" w:hAnsi="Baskerville"/>
          <w:sz w:val="22"/>
          <w:szCs w:val="22"/>
        </w:rPr>
        <w:t xml:space="preserve">3, </w:t>
      </w:r>
      <w:r w:rsidRPr="00914A22">
        <w:rPr>
          <w:rFonts w:ascii="Baskerville" w:hAnsi="Baskerville"/>
          <w:sz w:val="22"/>
          <w:szCs w:val="22"/>
        </w:rPr>
        <w:t>2012, pp. 327-332.</w:t>
      </w:r>
    </w:p>
    <w:p w14:paraId="268DBD79" w14:textId="0AEFAB6F" w:rsidR="00871A52" w:rsidRPr="00914A22" w:rsidRDefault="00601433" w:rsidP="001D3903">
      <w:pPr>
        <w:ind w:left="720" w:hanging="720"/>
        <w:rPr>
          <w:rFonts w:ascii="Times" w:eastAsia="Times New Roman" w:hAnsi="Times" w:cs="Times New Roman"/>
          <w:i/>
          <w:sz w:val="22"/>
          <w:szCs w:val="22"/>
        </w:rPr>
      </w:pPr>
      <w:r w:rsidRPr="00914A22">
        <w:rPr>
          <w:rFonts w:ascii="Baskerville" w:hAnsi="Baskerville"/>
          <w:sz w:val="22"/>
          <w:szCs w:val="22"/>
        </w:rPr>
        <w:t xml:space="preserve">Lunsford, </w:t>
      </w:r>
      <w:r w:rsidR="00871A52" w:rsidRPr="00914A22">
        <w:rPr>
          <w:rFonts w:ascii="Baskerville" w:hAnsi="Baskerville"/>
          <w:sz w:val="22"/>
          <w:szCs w:val="22"/>
        </w:rPr>
        <w:t xml:space="preserve">Andrea A. </w:t>
      </w:r>
      <w:r w:rsidR="000D1326" w:rsidRPr="00914A22">
        <w:rPr>
          <w:rFonts w:ascii="Baskerville" w:hAnsi="Baskerville"/>
          <w:sz w:val="22"/>
          <w:szCs w:val="22"/>
        </w:rPr>
        <w:t xml:space="preserve">“Aristotelian vs. </w:t>
      </w:r>
      <w:proofErr w:type="spellStart"/>
      <w:r w:rsidR="000D1326" w:rsidRPr="00914A22">
        <w:rPr>
          <w:rFonts w:ascii="Baskerville" w:hAnsi="Baskerville"/>
          <w:sz w:val="22"/>
          <w:szCs w:val="22"/>
        </w:rPr>
        <w:t>Rogerian</w:t>
      </w:r>
      <w:proofErr w:type="spellEnd"/>
      <w:r w:rsidR="000D1326" w:rsidRPr="00914A22">
        <w:rPr>
          <w:rFonts w:ascii="Baskerville" w:hAnsi="Baskerville"/>
          <w:sz w:val="22"/>
          <w:szCs w:val="22"/>
        </w:rPr>
        <w:t xml:space="preserve"> argument: A Reassessment</w:t>
      </w:r>
      <w:r w:rsidR="000D1326" w:rsidRPr="00914A22">
        <w:rPr>
          <w:rFonts w:ascii="Times" w:eastAsia="Times New Roman" w:hAnsi="Times" w:cs="Times New Roman"/>
          <w:sz w:val="22"/>
          <w:szCs w:val="22"/>
        </w:rPr>
        <w:t xml:space="preserve">.” </w:t>
      </w:r>
      <w:r w:rsidR="00871A52" w:rsidRPr="00914A22">
        <w:rPr>
          <w:rFonts w:ascii="Baskerville" w:hAnsi="Baskerville"/>
          <w:i/>
          <w:sz w:val="22"/>
          <w:szCs w:val="22"/>
        </w:rPr>
        <w:t>College Composition and Communication</w:t>
      </w:r>
      <w:r w:rsidR="000D1326" w:rsidRPr="00914A22">
        <w:rPr>
          <w:rFonts w:ascii="Baskerville" w:hAnsi="Baskerville"/>
          <w:i/>
          <w:sz w:val="22"/>
          <w:szCs w:val="22"/>
        </w:rPr>
        <w:t xml:space="preserve">, </w:t>
      </w:r>
      <w:r w:rsidR="000D1326" w:rsidRPr="00914A22">
        <w:rPr>
          <w:rFonts w:ascii="Times" w:eastAsia="Times New Roman" w:hAnsi="Times" w:cs="Times New Roman"/>
          <w:sz w:val="22"/>
          <w:szCs w:val="22"/>
        </w:rPr>
        <w:t>v</w:t>
      </w:r>
      <w:r w:rsidR="000D1326" w:rsidRPr="00914A22">
        <w:rPr>
          <w:rFonts w:ascii="Baskerville" w:hAnsi="Baskerville"/>
          <w:sz w:val="22"/>
          <w:szCs w:val="22"/>
        </w:rPr>
        <w:t xml:space="preserve">ol. 30, no. 2, </w:t>
      </w:r>
      <w:r w:rsidR="00871A52" w:rsidRPr="00914A22">
        <w:rPr>
          <w:rFonts w:ascii="Baskerville" w:hAnsi="Baskerville"/>
          <w:sz w:val="22"/>
          <w:szCs w:val="22"/>
        </w:rPr>
        <w:t>1979, pp. 146-151</w:t>
      </w:r>
      <w:r w:rsidR="000D1326" w:rsidRPr="00914A22">
        <w:rPr>
          <w:rFonts w:ascii="Baskerville" w:hAnsi="Baskerville"/>
          <w:sz w:val="22"/>
          <w:szCs w:val="22"/>
        </w:rPr>
        <w:t>.</w:t>
      </w:r>
    </w:p>
    <w:p w14:paraId="0CC9F189" w14:textId="64383770" w:rsidR="001D3903" w:rsidRPr="00914A22" w:rsidRDefault="000D1326" w:rsidP="001D3903">
      <w:pPr>
        <w:ind w:left="720" w:hanging="720"/>
        <w:rPr>
          <w:rFonts w:ascii="Baskerville" w:hAnsi="Baskerville"/>
          <w:sz w:val="22"/>
          <w:szCs w:val="22"/>
        </w:rPr>
      </w:pPr>
      <w:r w:rsidRPr="000D1326">
        <w:rPr>
          <w:rFonts w:ascii="Baskerville" w:hAnsi="Baskerville"/>
          <w:sz w:val="22"/>
          <w:szCs w:val="22"/>
        </w:rPr>
        <w:t>Hai</w:t>
      </w:r>
      <w:r w:rsidRPr="00914A22">
        <w:rPr>
          <w:rFonts w:ascii="Baskerville" w:hAnsi="Baskerville"/>
          <w:sz w:val="22"/>
          <w:szCs w:val="22"/>
        </w:rPr>
        <w:t xml:space="preserve">rston, Maxine. </w:t>
      </w:r>
      <w:r w:rsidR="00D9334E">
        <w:rPr>
          <w:rFonts w:ascii="Baskerville" w:hAnsi="Baskerville"/>
          <w:sz w:val="22"/>
          <w:szCs w:val="22"/>
        </w:rPr>
        <w:t>"Using Carl Rogers' Communication T</w:t>
      </w:r>
      <w:r w:rsidRPr="000D1326">
        <w:rPr>
          <w:rFonts w:ascii="Baskerville" w:hAnsi="Baskerville"/>
          <w:sz w:val="22"/>
          <w:szCs w:val="22"/>
        </w:rPr>
        <w:t>heorie</w:t>
      </w:r>
      <w:r w:rsidR="00D9334E">
        <w:rPr>
          <w:rFonts w:ascii="Baskerville" w:hAnsi="Baskerville"/>
          <w:sz w:val="22"/>
          <w:szCs w:val="22"/>
        </w:rPr>
        <w:t>s in the Composition C</w:t>
      </w:r>
      <w:r w:rsidRPr="00914A22">
        <w:rPr>
          <w:rFonts w:ascii="Baskerville" w:hAnsi="Baskerville"/>
          <w:sz w:val="22"/>
          <w:szCs w:val="22"/>
        </w:rPr>
        <w:t>lassroom."</w:t>
      </w:r>
      <w:r w:rsidRPr="000D1326">
        <w:rPr>
          <w:rFonts w:ascii="Baskerville" w:hAnsi="Baskerville"/>
          <w:sz w:val="22"/>
          <w:szCs w:val="22"/>
        </w:rPr>
        <w:t> </w:t>
      </w:r>
      <w:r w:rsidRPr="000D1326">
        <w:rPr>
          <w:rFonts w:ascii="Baskerville" w:hAnsi="Baskerville"/>
          <w:i/>
          <w:sz w:val="22"/>
          <w:szCs w:val="22"/>
        </w:rPr>
        <w:t>Rhetoric Review</w:t>
      </w:r>
      <w:r w:rsidRPr="00914A22">
        <w:rPr>
          <w:rFonts w:ascii="Baskerville" w:hAnsi="Baskerville"/>
          <w:sz w:val="22"/>
          <w:szCs w:val="22"/>
        </w:rPr>
        <w:t xml:space="preserve">, vol. </w:t>
      </w:r>
      <w:r w:rsidRPr="000D1326">
        <w:rPr>
          <w:rFonts w:ascii="Baskerville" w:hAnsi="Baskerville"/>
          <w:sz w:val="22"/>
          <w:szCs w:val="22"/>
        </w:rPr>
        <w:t>1</w:t>
      </w:r>
      <w:r w:rsidRPr="00914A22">
        <w:rPr>
          <w:rFonts w:ascii="Baskerville" w:hAnsi="Baskerville"/>
          <w:sz w:val="22"/>
          <w:szCs w:val="22"/>
        </w:rPr>
        <w:t xml:space="preserve">, no. 1, 1982, pp. </w:t>
      </w:r>
      <w:r w:rsidRPr="000D1326">
        <w:rPr>
          <w:rFonts w:ascii="Baskerville" w:hAnsi="Baskerville"/>
          <w:sz w:val="22"/>
          <w:szCs w:val="22"/>
        </w:rPr>
        <w:t>50–55</w:t>
      </w:r>
      <w:r w:rsidRPr="00914A22">
        <w:rPr>
          <w:rFonts w:ascii="Baskerville" w:hAnsi="Baskerville"/>
          <w:sz w:val="22"/>
          <w:szCs w:val="22"/>
        </w:rPr>
        <w:t>.</w:t>
      </w:r>
    </w:p>
    <w:p w14:paraId="71EEBF34" w14:textId="44300CD5" w:rsidR="00C323EF" w:rsidRPr="00601433" w:rsidRDefault="000D1326" w:rsidP="00914A22">
      <w:pPr>
        <w:ind w:left="720" w:hanging="720"/>
        <w:rPr>
          <w:rFonts w:ascii="Baskerville" w:hAnsi="Baskerville"/>
        </w:rPr>
      </w:pPr>
      <w:r w:rsidRPr="00914A22">
        <w:rPr>
          <w:rFonts w:ascii="Baskerville" w:hAnsi="Baskerville"/>
          <w:sz w:val="22"/>
          <w:szCs w:val="22"/>
        </w:rPr>
        <w:t xml:space="preserve">Young, Richard E, Alton L. Becker, and Kenneth L. Pike. </w:t>
      </w:r>
      <w:r w:rsidRPr="00D9334E">
        <w:rPr>
          <w:rFonts w:ascii="Baskerville" w:hAnsi="Baskerville"/>
          <w:i/>
          <w:sz w:val="22"/>
          <w:szCs w:val="22"/>
        </w:rPr>
        <w:t>Rhetoric: Discovery and Change</w:t>
      </w:r>
      <w:r w:rsidRPr="00914A22">
        <w:rPr>
          <w:rFonts w:ascii="Baskerville" w:hAnsi="Baskerville"/>
          <w:sz w:val="22"/>
          <w:szCs w:val="22"/>
        </w:rPr>
        <w:t>. New York: Harcourt, 1970.</w:t>
      </w:r>
    </w:p>
    <w:sectPr w:rsidR="00C323EF" w:rsidRPr="00601433" w:rsidSect="00DB369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DE16" w14:textId="77777777" w:rsidR="00601433" w:rsidRDefault="00601433">
      <w:r>
        <w:separator/>
      </w:r>
    </w:p>
  </w:endnote>
  <w:endnote w:type="continuationSeparator" w:id="0">
    <w:p w14:paraId="7851A8A6" w14:textId="77777777" w:rsidR="00601433" w:rsidRDefault="0060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DEEEA" w14:textId="77777777" w:rsidR="00601433" w:rsidRDefault="00601433">
      <w:r>
        <w:separator/>
      </w:r>
    </w:p>
  </w:footnote>
  <w:footnote w:type="continuationSeparator" w:id="0">
    <w:p w14:paraId="332A26EE" w14:textId="77777777" w:rsidR="00601433" w:rsidRDefault="00601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9D40" w14:textId="77777777" w:rsidR="00601433" w:rsidRPr="00A02002" w:rsidRDefault="00601433" w:rsidP="00A02002">
    <w:pPr>
      <w:pStyle w:val="Header"/>
      <w:jc w:val="center"/>
      <w:rPr>
        <w:rFonts w:ascii="Garamond" w:hAnsi="Garamond"/>
        <w:i/>
      </w:rPr>
    </w:pPr>
    <w:r>
      <w:rPr>
        <w:rFonts w:ascii="Garamond" w:hAnsi="Garamond"/>
        <w:i/>
      </w:rPr>
      <w:t>Kelm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  <w:t>ENG 1304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54"/>
    <w:multiLevelType w:val="hybridMultilevel"/>
    <w:tmpl w:val="C7CC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72BA"/>
    <w:multiLevelType w:val="multilevel"/>
    <w:tmpl w:val="20B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77C00"/>
    <w:multiLevelType w:val="hybridMultilevel"/>
    <w:tmpl w:val="DD04653A"/>
    <w:lvl w:ilvl="0" w:tplc="B22CE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4599"/>
    <w:multiLevelType w:val="hybridMultilevel"/>
    <w:tmpl w:val="B6B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3568"/>
    <w:multiLevelType w:val="hybridMultilevel"/>
    <w:tmpl w:val="4FCCDB52"/>
    <w:lvl w:ilvl="0" w:tplc="B22CE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1B63"/>
    <w:multiLevelType w:val="hybridMultilevel"/>
    <w:tmpl w:val="9A62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744A1"/>
    <w:multiLevelType w:val="hybridMultilevel"/>
    <w:tmpl w:val="4718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3696"/>
    <w:rsid w:val="00041E59"/>
    <w:rsid w:val="000519C8"/>
    <w:rsid w:val="00095C36"/>
    <w:rsid w:val="000C4849"/>
    <w:rsid w:val="000D1326"/>
    <w:rsid w:val="0010197A"/>
    <w:rsid w:val="00146CBA"/>
    <w:rsid w:val="001C022C"/>
    <w:rsid w:val="001D3903"/>
    <w:rsid w:val="00242ED3"/>
    <w:rsid w:val="002B3394"/>
    <w:rsid w:val="00334712"/>
    <w:rsid w:val="00520E1E"/>
    <w:rsid w:val="0055708A"/>
    <w:rsid w:val="005C78FD"/>
    <w:rsid w:val="00601433"/>
    <w:rsid w:val="007B6CE6"/>
    <w:rsid w:val="007C1F39"/>
    <w:rsid w:val="0080759D"/>
    <w:rsid w:val="00871A52"/>
    <w:rsid w:val="008B076E"/>
    <w:rsid w:val="008B4F71"/>
    <w:rsid w:val="00914A22"/>
    <w:rsid w:val="0097164E"/>
    <w:rsid w:val="009B38B9"/>
    <w:rsid w:val="00A02002"/>
    <w:rsid w:val="00A3478F"/>
    <w:rsid w:val="00A82947"/>
    <w:rsid w:val="00AF5A05"/>
    <w:rsid w:val="00B01F1A"/>
    <w:rsid w:val="00B33A41"/>
    <w:rsid w:val="00B7048F"/>
    <w:rsid w:val="00BB386F"/>
    <w:rsid w:val="00BD7EF9"/>
    <w:rsid w:val="00C323EF"/>
    <w:rsid w:val="00C90813"/>
    <w:rsid w:val="00CB6D6F"/>
    <w:rsid w:val="00CD6DC1"/>
    <w:rsid w:val="00D74D58"/>
    <w:rsid w:val="00D9334E"/>
    <w:rsid w:val="00DB3696"/>
    <w:rsid w:val="00EE0164"/>
    <w:rsid w:val="00EF7870"/>
    <w:rsid w:val="00F302DD"/>
    <w:rsid w:val="00F821F3"/>
    <w:rsid w:val="00F93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E1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C4"/>
  </w:style>
  <w:style w:type="paragraph" w:styleId="Heading1">
    <w:name w:val="heading 1"/>
    <w:basedOn w:val="Normal"/>
    <w:link w:val="Heading1Char"/>
    <w:uiPriority w:val="9"/>
    <w:qFormat/>
    <w:rsid w:val="00BB38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02"/>
  </w:style>
  <w:style w:type="paragraph" w:styleId="Footer">
    <w:name w:val="footer"/>
    <w:basedOn w:val="Normal"/>
    <w:link w:val="FooterChar"/>
    <w:uiPriority w:val="99"/>
    <w:semiHidden/>
    <w:unhideWhenUsed/>
    <w:rsid w:val="00A02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02"/>
  </w:style>
  <w:style w:type="character" w:styleId="HTMLCite">
    <w:name w:val="HTML Cite"/>
    <w:basedOn w:val="DefaultParagraphFont"/>
    <w:uiPriority w:val="99"/>
    <w:semiHidden/>
    <w:unhideWhenUsed/>
    <w:rsid w:val="00871A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B386F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3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sultnumber">
    <w:name w:val="resultnumber"/>
    <w:basedOn w:val="DefaultParagraphFont"/>
    <w:rsid w:val="00C323EF"/>
  </w:style>
  <w:style w:type="character" w:customStyle="1" w:styleId="ng-isolate-scope">
    <w:name w:val="ng-isolate-scope"/>
    <w:basedOn w:val="DefaultParagraphFont"/>
    <w:rsid w:val="00C323EF"/>
  </w:style>
  <w:style w:type="character" w:customStyle="1" w:styleId="ng-binding">
    <w:name w:val="ng-binding"/>
    <w:basedOn w:val="DefaultParagraphFont"/>
    <w:rsid w:val="00C323EF"/>
  </w:style>
  <w:style w:type="character" w:customStyle="1" w:styleId="ng-scope">
    <w:name w:val="ng-scope"/>
    <w:basedOn w:val="DefaultParagraphFont"/>
    <w:rsid w:val="00C323EF"/>
  </w:style>
  <w:style w:type="character" w:styleId="Strong">
    <w:name w:val="Strong"/>
    <w:basedOn w:val="DefaultParagraphFont"/>
    <w:uiPriority w:val="22"/>
    <w:qFormat/>
    <w:rsid w:val="00C323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2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6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1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5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003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53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8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703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3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5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25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20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DDDDDD"/>
                <w:bottom w:val="none" w:sz="0" w:space="0" w:color="auto"/>
                <w:right w:val="none" w:sz="0" w:space="0" w:color="auto"/>
              </w:divBdr>
              <w:divsChild>
                <w:div w:id="9120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48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0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536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 Kelm</cp:lastModifiedBy>
  <cp:revision>37</cp:revision>
  <dcterms:created xsi:type="dcterms:W3CDTF">2015-02-28T19:51:00Z</dcterms:created>
  <dcterms:modified xsi:type="dcterms:W3CDTF">2017-11-18T01:05:00Z</dcterms:modified>
</cp:coreProperties>
</file>