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00FF" w14:textId="0750E473" w:rsidR="00BE2262" w:rsidRPr="0088647A" w:rsidRDefault="00BE2262" w:rsidP="00154218">
      <w:pPr>
        <w:widowControl w:val="0"/>
        <w:autoSpaceDE w:val="0"/>
        <w:autoSpaceDN w:val="0"/>
        <w:adjustRightInd w:val="0"/>
        <w:rPr>
          <w:rFonts w:ascii="Gill Sans" w:hAnsi="Gill Sans" w:cs="Gill Sans"/>
          <w:sz w:val="22"/>
          <w:szCs w:val="22"/>
        </w:rPr>
      </w:pPr>
    </w:p>
    <w:p w14:paraId="4C8B64DC" w14:textId="77777777" w:rsidR="00266890" w:rsidRPr="0088647A" w:rsidRDefault="00266890" w:rsidP="00154218">
      <w:pPr>
        <w:rPr>
          <w:rFonts w:ascii="Gill Sans" w:hAnsi="Gill Sans" w:cs="Gill Sans"/>
          <w:sz w:val="22"/>
          <w:szCs w:val="22"/>
        </w:rPr>
      </w:pPr>
    </w:p>
    <w:p w14:paraId="6E608BE9" w14:textId="45A49B6C" w:rsidR="00BE2262" w:rsidRPr="0088647A" w:rsidRDefault="00BE2262">
      <w:pPr>
        <w:rPr>
          <w:rFonts w:ascii="Gill Sans" w:hAnsi="Gill Sans" w:cs="Gill Sans"/>
          <w:sz w:val="22"/>
          <w:szCs w:val="22"/>
        </w:rPr>
      </w:pPr>
    </w:p>
    <w:p w14:paraId="08E4601C" w14:textId="75CE35FB" w:rsidR="00BE2262" w:rsidRPr="0088647A" w:rsidRDefault="00653662" w:rsidP="00BE2262">
      <w:pPr>
        <w:rPr>
          <w:rFonts w:ascii="Gill Sans" w:hAnsi="Gill Sans" w:cs="Gill Sans"/>
        </w:rPr>
      </w:pPr>
      <w:r w:rsidRPr="0088647A">
        <w:rPr>
          <w:rFonts w:ascii="Gill Sans" w:hAnsi="Gill Sans" w:cs="Gill Sans"/>
          <w:noProof/>
        </w:rPr>
        <mc:AlternateContent>
          <mc:Choice Requires="wps">
            <w:drawing>
              <wp:anchor distT="0" distB="0" distL="114300" distR="114300" simplePos="0" relativeHeight="251669504" behindDoc="0" locked="0" layoutInCell="1" allowOverlap="1" wp14:anchorId="1BC8038C" wp14:editId="02F9D673">
                <wp:simplePos x="0" y="0"/>
                <wp:positionH relativeFrom="column">
                  <wp:posOffset>3257550</wp:posOffset>
                </wp:positionH>
                <wp:positionV relativeFrom="paragraph">
                  <wp:posOffset>-2914650</wp:posOffset>
                </wp:positionV>
                <wp:extent cx="228600" cy="5829935"/>
                <wp:effectExtent l="44132" t="32068" r="69533" b="94932"/>
                <wp:wrapThrough wrapText="bothSides">
                  <wp:wrapPolygon edited="0">
                    <wp:start x="24630" y="-69"/>
                    <wp:lineTo x="22230" y="-69"/>
                    <wp:lineTo x="-6570" y="-164"/>
                    <wp:lineTo x="-6570" y="21764"/>
                    <wp:lineTo x="22230" y="21669"/>
                    <wp:lineTo x="24630" y="21669"/>
                    <wp:lineTo x="24630" y="-69"/>
                  </wp:wrapPolygon>
                </wp:wrapThrough>
                <wp:docPr id="8" name="Left Bracket 8"/>
                <wp:cNvGraphicFramePr/>
                <a:graphic xmlns:a="http://schemas.openxmlformats.org/drawingml/2006/main">
                  <a:graphicData uri="http://schemas.microsoft.com/office/word/2010/wordprocessingShape">
                    <wps:wsp>
                      <wps:cNvSpPr/>
                      <wps:spPr>
                        <a:xfrm rot="16200000" flipH="1">
                          <a:off x="0" y="0"/>
                          <a:ext cx="228600" cy="5829935"/>
                        </a:xfrm>
                        <a:prstGeom prst="leftBracket">
                          <a:avLst>
                            <a:gd name="adj" fmla="val 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 o:spid="_x0000_s1026" type="#_x0000_t85" style="position:absolute;margin-left:256.5pt;margin-top:-229.45pt;width:18pt;height:459.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" adj="0" strokecolor="#4f81bd [3204]" strokeweight="2pt">
                <v:shadow on="t" opacity="24903f" mv:blur="40000f" origin=",.5" offset="0,20000emu"/>
                <w10:wrap type="through"/>
              </v:shape>
            </w:pict>
          </mc:Fallback>
        </mc:AlternateContent>
      </w:r>
      <w:r w:rsidRPr="0088647A">
        <w:rPr>
          <w:rFonts w:ascii="Gill Sans" w:hAnsi="Gill Sans" w:cs="Gill Sans"/>
          <w:b/>
          <w:i/>
          <w:noProof/>
          <w:color w:val="1F497D" w:themeColor="text2"/>
          <w:sz w:val="32"/>
        </w:rPr>
        <mc:AlternateContent>
          <mc:Choice Requires="wps">
            <w:drawing>
              <wp:anchor distT="0" distB="0" distL="114300" distR="114300" simplePos="0" relativeHeight="251670528" behindDoc="0" locked="0" layoutInCell="1" allowOverlap="1" wp14:anchorId="02F62DBB" wp14:editId="071981BF">
                <wp:simplePos x="0" y="0"/>
                <wp:positionH relativeFrom="column">
                  <wp:posOffset>3257550</wp:posOffset>
                </wp:positionH>
                <wp:positionV relativeFrom="paragraph">
                  <wp:posOffset>-1771650</wp:posOffset>
                </wp:positionV>
                <wp:extent cx="228600" cy="5829300"/>
                <wp:effectExtent l="44450" t="31750" r="69850" b="95250"/>
                <wp:wrapThrough wrapText="bothSides">
                  <wp:wrapPolygon edited="0">
                    <wp:start x="-3000" y="21765"/>
                    <wp:lineTo x="28200" y="21765"/>
                    <wp:lineTo x="28200" y="-165"/>
                    <wp:lineTo x="-3000" y="-165"/>
                    <wp:lineTo x="-3000" y="21765"/>
                  </wp:wrapPolygon>
                </wp:wrapThrough>
                <wp:docPr id="10" name="Right Bracket 10"/>
                <wp:cNvGraphicFramePr/>
                <a:graphic xmlns:a="http://schemas.openxmlformats.org/drawingml/2006/main">
                  <a:graphicData uri="http://schemas.microsoft.com/office/word/2010/wordprocessingShape">
                    <wps:wsp>
                      <wps:cNvSpPr/>
                      <wps:spPr>
                        <a:xfrm rot="5400000">
                          <a:off x="0" y="0"/>
                          <a:ext cx="228600" cy="5829300"/>
                        </a:xfrm>
                        <a:prstGeom prst="rightBracket">
                          <a:avLst>
                            <a:gd name="adj" fmla="val 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0" o:spid="_x0000_s1026" type="#_x0000_t86" style="position:absolute;margin-left:256.5pt;margin-top:-139.45pt;width:18pt;height:459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" adj="0" strokecolor="#4f81bd [3204]" strokeweight="2pt">
                <v:shadow on="t" opacity="24903f" mv:blur="40000f" origin=",.5" offset="0,20000emu"/>
                <w10:wrap type="through"/>
              </v:shape>
            </w:pict>
          </mc:Fallback>
        </mc:AlternateContent>
      </w:r>
    </w:p>
    <w:p w14:paraId="7AF041E7" w14:textId="35EA9E34" w:rsidR="00CB1A9F" w:rsidRPr="00653662" w:rsidRDefault="00653662" w:rsidP="0088647A">
      <w:pPr>
        <w:pStyle w:val="NoSpacing"/>
        <w:jc w:val="center"/>
        <w:rPr>
          <w:rFonts w:ascii="Andale Mono" w:hAnsi="Andale Mono" w:cs="Gill Sans"/>
          <w:b/>
          <w:sz w:val="32"/>
          <w:szCs w:val="32"/>
        </w:rPr>
      </w:pPr>
      <w:r>
        <w:rPr>
          <w:rFonts w:ascii="Andale Mono" w:hAnsi="Andale Mono" w:cs="Gill Sans"/>
          <w:b/>
          <w:sz w:val="32"/>
          <w:szCs w:val="32"/>
        </w:rPr>
        <w:t>ENGL 10803</w:t>
      </w:r>
      <w:r w:rsidR="00E16E14">
        <w:rPr>
          <w:rFonts w:ascii="Andale Mono" w:hAnsi="Andale Mono" w:cs="Gill Sans"/>
          <w:b/>
          <w:sz w:val="32"/>
          <w:szCs w:val="32"/>
        </w:rPr>
        <w:t>.035</w:t>
      </w:r>
      <w:r w:rsidR="000E0947" w:rsidRPr="00653662">
        <w:rPr>
          <w:rFonts w:ascii="Andale Mono" w:hAnsi="Andale Mono" w:cs="Gill Sans"/>
          <w:b/>
          <w:sz w:val="32"/>
          <w:szCs w:val="32"/>
        </w:rPr>
        <w:t xml:space="preserve"> </w:t>
      </w:r>
    </w:p>
    <w:p w14:paraId="3C47CC64" w14:textId="26484E47" w:rsidR="00BE2262" w:rsidRPr="00653662" w:rsidRDefault="00CB1A9F" w:rsidP="0088647A">
      <w:pPr>
        <w:pStyle w:val="NoSpacing"/>
        <w:jc w:val="center"/>
        <w:rPr>
          <w:rFonts w:ascii="Andale Mono" w:hAnsi="Andale Mono" w:cs="Gill Sans"/>
          <w:b/>
          <w:sz w:val="32"/>
          <w:szCs w:val="32"/>
        </w:rPr>
      </w:pPr>
      <w:r w:rsidRPr="00653662">
        <w:rPr>
          <w:rFonts w:ascii="Andale Mono" w:hAnsi="Andale Mono" w:cs="Gill Sans"/>
          <w:b/>
          <w:sz w:val="50"/>
          <w:szCs w:val="50"/>
        </w:rPr>
        <w:t>TL</w:t>
      </w:r>
      <w:proofErr w:type="gramStart"/>
      <w:r w:rsidRPr="00653662">
        <w:rPr>
          <w:rFonts w:ascii="Andale Mono" w:hAnsi="Andale Mono" w:cs="Gill Sans"/>
          <w:b/>
          <w:sz w:val="50"/>
          <w:szCs w:val="50"/>
        </w:rPr>
        <w:t>;DR</w:t>
      </w:r>
      <w:proofErr w:type="gramEnd"/>
      <w:r w:rsidR="00653662">
        <w:rPr>
          <w:rFonts w:ascii="Andale Mono" w:hAnsi="Andale Mono" w:cs="Gill Sans"/>
          <w:b/>
          <w:sz w:val="32"/>
          <w:szCs w:val="32"/>
        </w:rPr>
        <w:br/>
      </w:r>
      <w:r w:rsidR="000E0947" w:rsidRPr="00653662">
        <w:rPr>
          <w:rFonts w:ascii="Andale Mono" w:hAnsi="Andale Mono" w:cs="Gill Sans"/>
          <w:b/>
          <w:sz w:val="32"/>
          <w:szCs w:val="32"/>
        </w:rPr>
        <w:t xml:space="preserve">Writing </w:t>
      </w:r>
      <w:r w:rsidR="006A3EB5" w:rsidRPr="00653662">
        <w:rPr>
          <w:rFonts w:ascii="Andale Mono" w:hAnsi="Andale Mono" w:cs="Gill Sans"/>
          <w:b/>
          <w:sz w:val="32"/>
          <w:szCs w:val="32"/>
        </w:rPr>
        <w:t xml:space="preserve">(for) </w:t>
      </w:r>
      <w:r w:rsidR="000E0947" w:rsidRPr="00653662">
        <w:rPr>
          <w:rFonts w:ascii="Andale Mono" w:hAnsi="Andale Mono" w:cs="Gill Sans"/>
          <w:b/>
          <w:sz w:val="32"/>
          <w:szCs w:val="32"/>
        </w:rPr>
        <w:t xml:space="preserve">Online </w:t>
      </w:r>
      <w:r w:rsidR="006A3EB5" w:rsidRPr="00653662">
        <w:rPr>
          <w:rFonts w:ascii="Andale Mono" w:hAnsi="Andale Mono" w:cs="Gill Sans"/>
          <w:b/>
          <w:sz w:val="32"/>
          <w:szCs w:val="32"/>
        </w:rPr>
        <w:t>(Communities)</w:t>
      </w:r>
    </w:p>
    <w:p w14:paraId="2978F757" w14:textId="77777777" w:rsidR="00BE2262" w:rsidRPr="0088647A" w:rsidRDefault="00BE2262" w:rsidP="00BE2262">
      <w:pPr>
        <w:pStyle w:val="NoSpacing"/>
        <w:rPr>
          <w:rFonts w:ascii="Gill Sans" w:hAnsi="Gill Sans" w:cs="Gill Sans"/>
        </w:rPr>
      </w:pPr>
    </w:p>
    <w:p w14:paraId="69AA45C3" w14:textId="2DEAB2F4" w:rsidR="00EA4CD1" w:rsidRDefault="00EA4CD1" w:rsidP="00BE2262">
      <w:pPr>
        <w:pStyle w:val="IntenseQuote"/>
        <w:pBdr>
          <w:bottom w:val="single" w:sz="4" w:space="3" w:color="4F81BD" w:themeColor="accent1"/>
        </w:pBdr>
        <w:ind w:left="0"/>
        <w:rPr>
          <w:rFonts w:ascii="Gill Sans" w:hAnsi="Gill Sans" w:cs="Gill Sans"/>
          <w:b w:val="0"/>
          <w:i w:val="0"/>
          <w:color w:val="1F497D" w:themeColor="text2"/>
          <w:sz w:val="32"/>
        </w:rPr>
      </w:pPr>
    </w:p>
    <w:p w14:paraId="6EA3FA17" w14:textId="3957EE15" w:rsidR="00BE2262" w:rsidRPr="00EA4CD1" w:rsidRDefault="00BE2262" w:rsidP="00BE2262">
      <w:pPr>
        <w:pStyle w:val="IntenseQuote"/>
        <w:pBdr>
          <w:bottom w:val="single" w:sz="4" w:space="3" w:color="4F81BD" w:themeColor="accent1"/>
        </w:pBdr>
        <w:ind w:left="0"/>
        <w:rPr>
          <w:rFonts w:ascii="Gill Sans" w:hAnsi="Gill Sans" w:cs="Gill Sans"/>
          <w:b w:val="0"/>
          <w:i w:val="0"/>
          <w:color w:val="1F497D" w:themeColor="text2"/>
          <w:sz w:val="32"/>
        </w:rPr>
      </w:pPr>
      <w:r w:rsidRPr="0088647A">
        <w:rPr>
          <w:rFonts w:ascii="Gill Sans" w:hAnsi="Gill Sans" w:cs="Gill Sans"/>
          <w:b w:val="0"/>
          <w:i w:val="0"/>
          <w:color w:val="1F497D" w:themeColor="text2"/>
          <w:sz w:val="32"/>
        </w:rPr>
        <w:br/>
      </w:r>
      <w:r w:rsidRPr="00653662">
        <w:rPr>
          <w:rFonts w:ascii="Andale Mono" w:hAnsi="Andale Mono" w:cs="Gill Sans"/>
          <w:b w:val="0"/>
          <w:i w:val="0"/>
          <w:color w:val="1F497D" w:themeColor="text2"/>
          <w:sz w:val="32"/>
        </w:rPr>
        <w:t>Course Objectives</w:t>
      </w:r>
    </w:p>
    <w:p w14:paraId="23BE2C6F" w14:textId="2359E457" w:rsidR="00BE2262" w:rsidRPr="00EA4CD1" w:rsidRDefault="00F135A7" w:rsidP="00BE2262">
      <w:pPr>
        <w:pStyle w:val="BodyText2"/>
        <w:spacing w:line="240" w:lineRule="auto"/>
        <w:rPr>
          <w:rFonts w:ascii="Gill Sans" w:hAnsi="Gill Sans" w:cs="Gill Sans"/>
        </w:rPr>
      </w:pPr>
      <w:r w:rsidRPr="0088647A">
        <w:rPr>
          <w:rFonts w:ascii="Gill Sans" w:hAnsi="Gill Sans" w:cs="Gill Sans"/>
          <w:i/>
          <w:noProof/>
          <w:color w:val="1F497D" w:themeColor="text2"/>
          <w:sz w:val="28"/>
        </w:rPr>
        <mc:AlternateContent>
          <mc:Choice Requires="wps">
            <w:drawing>
              <wp:anchor distT="91440" distB="91440" distL="114300" distR="114300" simplePos="0" relativeHeight="251660288" behindDoc="0" locked="0" layoutInCell="1" allowOverlap="1" wp14:anchorId="5039AC4A" wp14:editId="21ACF872">
                <wp:simplePos x="0" y="0"/>
                <wp:positionH relativeFrom="margin">
                  <wp:posOffset>5029200</wp:posOffset>
                </wp:positionH>
                <wp:positionV relativeFrom="margin">
                  <wp:posOffset>3086100</wp:posOffset>
                </wp:positionV>
                <wp:extent cx="2041525" cy="5029200"/>
                <wp:effectExtent l="0" t="0" r="15875" b="25400"/>
                <wp:wrapSquare wrapText="bothSides"/>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1525" cy="502920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B9F0AF3"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Instructor</w:t>
                            </w:r>
                          </w:p>
                          <w:p w14:paraId="0F73C9A6" w14:textId="77777777" w:rsidR="006245D8" w:rsidRPr="00242E87" w:rsidRDefault="006245D8" w:rsidP="00BE2262">
                            <w:pPr>
                              <w:jc w:val="center"/>
                              <w:rPr>
                                <w:rFonts w:ascii="Gill Sans" w:hAnsi="Gill Sans" w:cs="Gill Sans"/>
                                <w:sz w:val="22"/>
                                <w:szCs w:val="22"/>
                              </w:rPr>
                            </w:pPr>
                            <w:r w:rsidRPr="00242E87">
                              <w:rPr>
                                <w:rFonts w:ascii="Gill Sans" w:hAnsi="Gill Sans" w:cs="Gill Sans"/>
                                <w:sz w:val="22"/>
                                <w:szCs w:val="22"/>
                              </w:rPr>
                              <w:t>Sara Kelm</w:t>
                            </w:r>
                          </w:p>
                          <w:p w14:paraId="680B8FB6" w14:textId="77777777" w:rsidR="006245D8" w:rsidRPr="00242E87" w:rsidRDefault="006245D8" w:rsidP="00BE2262">
                            <w:pPr>
                              <w:jc w:val="center"/>
                              <w:rPr>
                                <w:rFonts w:ascii="Gill Sans" w:hAnsi="Gill Sans" w:cs="Gill Sans"/>
                                <w:sz w:val="22"/>
                                <w:szCs w:val="22"/>
                              </w:rPr>
                            </w:pPr>
                          </w:p>
                          <w:p w14:paraId="1E9531FB"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Office</w:t>
                            </w:r>
                          </w:p>
                          <w:p w14:paraId="5CAB1D22" w14:textId="77777777" w:rsidR="006245D8" w:rsidRPr="00242E87" w:rsidRDefault="006245D8" w:rsidP="00BE2262">
                            <w:pPr>
                              <w:jc w:val="center"/>
                              <w:rPr>
                                <w:rFonts w:ascii="Gill Sans" w:hAnsi="Gill Sans" w:cs="Gill Sans"/>
                                <w:sz w:val="22"/>
                                <w:szCs w:val="22"/>
                              </w:rPr>
                            </w:pPr>
                            <w:r w:rsidRPr="00242E87">
                              <w:rPr>
                                <w:rFonts w:ascii="Gill Sans" w:hAnsi="Gill Sans" w:cs="Gill Sans"/>
                                <w:sz w:val="22"/>
                                <w:szCs w:val="22"/>
                              </w:rPr>
                              <w:t>Reed Hall 402</w:t>
                            </w:r>
                          </w:p>
                          <w:p w14:paraId="2B898EF9" w14:textId="77777777" w:rsidR="006245D8" w:rsidRPr="00242E87" w:rsidRDefault="006245D8" w:rsidP="00BE2262">
                            <w:pPr>
                              <w:jc w:val="center"/>
                              <w:rPr>
                                <w:rFonts w:ascii="Gill Sans" w:hAnsi="Gill Sans" w:cs="Gill Sans"/>
                                <w:sz w:val="22"/>
                                <w:szCs w:val="22"/>
                              </w:rPr>
                            </w:pPr>
                          </w:p>
                          <w:p w14:paraId="573EB654"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Office Hours</w:t>
                            </w:r>
                          </w:p>
                          <w:p w14:paraId="5430A116" w14:textId="2C454543" w:rsidR="006245D8" w:rsidRPr="00242E87" w:rsidRDefault="006245D8" w:rsidP="00BE2262">
                            <w:pPr>
                              <w:jc w:val="center"/>
                              <w:rPr>
                                <w:rFonts w:ascii="Gill Sans" w:hAnsi="Gill Sans" w:cs="Gill Sans"/>
                                <w:sz w:val="22"/>
                                <w:szCs w:val="22"/>
                              </w:rPr>
                            </w:pPr>
                            <w:r>
                              <w:rPr>
                                <w:rFonts w:ascii="Gill Sans" w:hAnsi="Gill Sans" w:cs="Gill Sans"/>
                                <w:sz w:val="22"/>
                                <w:szCs w:val="22"/>
                              </w:rPr>
                              <w:t>TBA</w:t>
                            </w:r>
                          </w:p>
                          <w:p w14:paraId="68A0B21D" w14:textId="77777777" w:rsidR="006245D8" w:rsidRPr="00242E87" w:rsidRDefault="006245D8" w:rsidP="00BE2262">
                            <w:pPr>
                              <w:jc w:val="center"/>
                              <w:rPr>
                                <w:rFonts w:ascii="Gill Sans" w:hAnsi="Gill Sans" w:cs="Gill Sans"/>
                                <w:i/>
                                <w:sz w:val="22"/>
                                <w:szCs w:val="22"/>
                              </w:rPr>
                            </w:pPr>
                            <w:r w:rsidRPr="00242E87">
                              <w:rPr>
                                <w:rFonts w:ascii="Gill Sans" w:hAnsi="Gill Sans" w:cs="Gill Sans"/>
                                <w:i/>
                                <w:sz w:val="22"/>
                                <w:szCs w:val="22"/>
                              </w:rPr>
                              <w:t xml:space="preserve">&amp; </w:t>
                            </w:r>
                            <w:proofErr w:type="gramStart"/>
                            <w:r w:rsidRPr="00242E87">
                              <w:rPr>
                                <w:rFonts w:ascii="Gill Sans" w:hAnsi="Gill Sans" w:cs="Gill Sans"/>
                                <w:i/>
                                <w:sz w:val="22"/>
                                <w:szCs w:val="22"/>
                              </w:rPr>
                              <w:t>by</w:t>
                            </w:r>
                            <w:proofErr w:type="gramEnd"/>
                            <w:r w:rsidRPr="00242E87">
                              <w:rPr>
                                <w:rFonts w:ascii="Gill Sans" w:hAnsi="Gill Sans" w:cs="Gill Sans"/>
                                <w:i/>
                                <w:sz w:val="22"/>
                                <w:szCs w:val="22"/>
                              </w:rPr>
                              <w:t xml:space="preserve"> appointment</w:t>
                            </w:r>
                          </w:p>
                          <w:p w14:paraId="77DDFCAA" w14:textId="77777777" w:rsidR="006245D8" w:rsidRPr="00242E87" w:rsidRDefault="006245D8" w:rsidP="00BE2262">
                            <w:pPr>
                              <w:jc w:val="center"/>
                              <w:rPr>
                                <w:rFonts w:ascii="Gill Sans" w:hAnsi="Gill Sans" w:cs="Gill Sans"/>
                                <w:b/>
                                <w:sz w:val="22"/>
                                <w:szCs w:val="22"/>
                              </w:rPr>
                            </w:pPr>
                          </w:p>
                          <w:p w14:paraId="1A3308CF"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Email</w:t>
                            </w:r>
                          </w:p>
                          <w:p w14:paraId="32E5BB33" w14:textId="77777777" w:rsidR="006245D8" w:rsidRPr="00242E87" w:rsidRDefault="00523FB2" w:rsidP="00BE2262">
                            <w:pPr>
                              <w:jc w:val="center"/>
                              <w:rPr>
                                <w:rFonts w:ascii="Gill Sans" w:hAnsi="Gill Sans" w:cs="Gill Sans"/>
                                <w:sz w:val="22"/>
                                <w:szCs w:val="22"/>
                              </w:rPr>
                            </w:pPr>
                            <w:hyperlink r:id="rId6" w:history="1">
                              <w:r w:rsidR="006245D8" w:rsidRPr="00242E87">
                                <w:rPr>
                                  <w:rStyle w:val="Hyperlink"/>
                                  <w:rFonts w:ascii="Gill Sans" w:hAnsi="Gill Sans" w:cs="Gill Sans"/>
                                  <w:sz w:val="22"/>
                                  <w:szCs w:val="22"/>
                                </w:rPr>
                                <w:t>s.kelm@tcu.edu</w:t>
                              </w:r>
                            </w:hyperlink>
                          </w:p>
                          <w:p w14:paraId="324B70BD" w14:textId="77777777" w:rsidR="006245D8" w:rsidRPr="00242E87" w:rsidRDefault="006245D8" w:rsidP="00BE2262">
                            <w:pPr>
                              <w:jc w:val="center"/>
                              <w:rPr>
                                <w:rFonts w:ascii="Gill Sans" w:hAnsi="Gill Sans" w:cs="Gill Sans"/>
                                <w:b/>
                                <w:sz w:val="22"/>
                                <w:szCs w:val="22"/>
                              </w:rPr>
                            </w:pPr>
                          </w:p>
                          <w:p w14:paraId="1330DB01" w14:textId="77777777" w:rsidR="006245D8" w:rsidRPr="00242E87" w:rsidRDefault="006245D8" w:rsidP="00BE2262">
                            <w:pPr>
                              <w:jc w:val="center"/>
                              <w:rPr>
                                <w:rFonts w:ascii="Gill Sans" w:hAnsi="Gill Sans" w:cs="Gill Sans"/>
                                <w:sz w:val="22"/>
                                <w:szCs w:val="22"/>
                              </w:rPr>
                            </w:pPr>
                            <w:r w:rsidRPr="00242E87">
                              <w:rPr>
                                <w:rFonts w:ascii="Gill Sans" w:hAnsi="Gill Sans" w:cs="Gill Sans"/>
                                <w:b/>
                                <w:sz w:val="22"/>
                                <w:szCs w:val="22"/>
                              </w:rPr>
                              <w:t>Course Information</w:t>
                            </w:r>
                          </w:p>
                          <w:p w14:paraId="56B41219" w14:textId="1C22DF6A" w:rsidR="006245D8" w:rsidRPr="00242E87" w:rsidRDefault="006245D8" w:rsidP="00242E87">
                            <w:pPr>
                              <w:pStyle w:val="BodyText3"/>
                              <w:jc w:val="center"/>
                              <w:rPr>
                                <w:rFonts w:ascii="Gill Sans" w:hAnsi="Gill Sans" w:cs="Gill Sans"/>
                                <w:sz w:val="22"/>
                                <w:szCs w:val="22"/>
                              </w:rPr>
                            </w:pPr>
                            <w:r w:rsidRPr="00242E87">
                              <w:rPr>
                                <w:rFonts w:ascii="Gill Sans" w:hAnsi="Gill Sans" w:cs="Gill Sans"/>
                                <w:sz w:val="22"/>
                                <w:szCs w:val="22"/>
                              </w:rPr>
                              <w:t>ENGL 10803</w:t>
                            </w:r>
                            <w:r>
                              <w:rPr>
                                <w:rFonts w:ascii="Gill Sans" w:hAnsi="Gill Sans" w:cs="Gill Sans"/>
                                <w:sz w:val="22"/>
                                <w:szCs w:val="22"/>
                              </w:rPr>
                              <w:t>.035</w:t>
                            </w:r>
                            <w:r>
                              <w:rPr>
                                <w:rFonts w:ascii="Gill Sans" w:hAnsi="Gill Sans" w:cs="Gill Sans"/>
                                <w:sz w:val="22"/>
                                <w:szCs w:val="22"/>
                              </w:rPr>
                              <w:br/>
                              <w:t>TR 11a-12</w:t>
                            </w:r>
                            <w:proofErr w:type="gramStart"/>
                            <w:r>
                              <w:rPr>
                                <w:rFonts w:ascii="Gill Sans" w:hAnsi="Gill Sans" w:cs="Gill Sans"/>
                                <w:sz w:val="22"/>
                                <w:szCs w:val="22"/>
                              </w:rPr>
                              <w:t>:20p</w:t>
                            </w:r>
                            <w:proofErr w:type="gramEnd"/>
                            <w:r>
                              <w:rPr>
                                <w:rFonts w:ascii="Gill Sans" w:hAnsi="Gill Sans" w:cs="Gill Sans"/>
                                <w:sz w:val="22"/>
                                <w:szCs w:val="22"/>
                              </w:rPr>
                              <w:br/>
                              <w:t>REE 135</w:t>
                            </w:r>
                            <w:r>
                              <w:rPr>
                                <w:rFonts w:ascii="Gill Sans" w:hAnsi="Gill Sans" w:cs="Gill Sans"/>
                                <w:sz w:val="22"/>
                                <w:szCs w:val="22"/>
                              </w:rPr>
                              <w:br/>
                            </w:r>
                          </w:p>
                          <w:p w14:paraId="3A88DD60"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Final Exam</w:t>
                            </w:r>
                          </w:p>
                          <w:p w14:paraId="63C44171" w14:textId="43894FDE" w:rsidR="006245D8" w:rsidRPr="00242E87" w:rsidRDefault="006245D8" w:rsidP="00BE2262">
                            <w:pPr>
                              <w:pStyle w:val="NoSpacing"/>
                              <w:jc w:val="center"/>
                              <w:rPr>
                                <w:rFonts w:ascii="Gill Sans" w:hAnsi="Gill Sans" w:cs="Gill Sans"/>
                                <w:sz w:val="22"/>
                              </w:rPr>
                            </w:pPr>
                            <w:r>
                              <w:rPr>
                                <w:rFonts w:ascii="Gill Sans" w:hAnsi="Gill Sans" w:cs="Gill Sans"/>
                                <w:sz w:val="22"/>
                              </w:rPr>
                              <w:t>TBA</w:t>
                            </w:r>
                          </w:p>
                          <w:p w14:paraId="7B0F7CF7" w14:textId="77777777" w:rsidR="006245D8" w:rsidRPr="00242E87" w:rsidRDefault="006245D8" w:rsidP="00BE2262">
                            <w:pPr>
                              <w:pStyle w:val="NoSpacing"/>
                              <w:jc w:val="center"/>
                              <w:rPr>
                                <w:rFonts w:ascii="Gill Sans" w:hAnsi="Gill Sans" w:cs="Gill Sans"/>
                                <w:sz w:val="22"/>
                              </w:rPr>
                            </w:pPr>
                          </w:p>
                          <w:p w14:paraId="1C3A05AC" w14:textId="77777777" w:rsidR="006245D8" w:rsidRPr="00242E87" w:rsidRDefault="006245D8" w:rsidP="00BE2262">
                            <w:pPr>
                              <w:pStyle w:val="NoSpacing"/>
                              <w:jc w:val="center"/>
                              <w:rPr>
                                <w:rFonts w:ascii="Gill Sans" w:hAnsi="Gill Sans" w:cs="Gill Sans"/>
                                <w:i/>
                                <w:sz w:val="22"/>
                              </w:rPr>
                            </w:pPr>
                            <w:r w:rsidRPr="00242E87">
                              <w:rPr>
                                <w:rFonts w:ascii="Gill Sans" w:hAnsi="Gill Sans" w:cs="Gill Sans"/>
                                <w:i/>
                                <w:sz w:val="22"/>
                              </w:rPr>
                              <w:t>All course policies, guidelines, and regulations are subject to change at the instructor’s discretion.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396pt;margin-top:243pt;width:160.75pt;height:396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" fillcolor="white [3201]" strokecolor="#4f81bd [3204]" strokeweight="2.5pt">
                <v:shadow color="#868686" opacity="49150f"/>
                <v:textbox inset="21.6pt,21.6pt,21.6pt,21.6pt">
                  <w:txbxContent>
                    <w:p w14:paraId="2B9F0AF3"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Instructor</w:t>
                      </w:r>
                    </w:p>
                    <w:p w14:paraId="0F73C9A6" w14:textId="77777777" w:rsidR="006245D8" w:rsidRPr="00242E87" w:rsidRDefault="006245D8" w:rsidP="00BE2262">
                      <w:pPr>
                        <w:jc w:val="center"/>
                        <w:rPr>
                          <w:rFonts w:ascii="Gill Sans" w:hAnsi="Gill Sans" w:cs="Gill Sans"/>
                          <w:sz w:val="22"/>
                          <w:szCs w:val="22"/>
                        </w:rPr>
                      </w:pPr>
                      <w:r w:rsidRPr="00242E87">
                        <w:rPr>
                          <w:rFonts w:ascii="Gill Sans" w:hAnsi="Gill Sans" w:cs="Gill Sans"/>
                          <w:sz w:val="22"/>
                          <w:szCs w:val="22"/>
                        </w:rPr>
                        <w:t>Sara Kelm</w:t>
                      </w:r>
                    </w:p>
                    <w:p w14:paraId="680B8FB6" w14:textId="77777777" w:rsidR="006245D8" w:rsidRPr="00242E87" w:rsidRDefault="006245D8" w:rsidP="00BE2262">
                      <w:pPr>
                        <w:jc w:val="center"/>
                        <w:rPr>
                          <w:rFonts w:ascii="Gill Sans" w:hAnsi="Gill Sans" w:cs="Gill Sans"/>
                          <w:sz w:val="22"/>
                          <w:szCs w:val="22"/>
                        </w:rPr>
                      </w:pPr>
                    </w:p>
                    <w:p w14:paraId="1E9531FB"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Office</w:t>
                      </w:r>
                    </w:p>
                    <w:p w14:paraId="5CAB1D22" w14:textId="77777777" w:rsidR="006245D8" w:rsidRPr="00242E87" w:rsidRDefault="006245D8" w:rsidP="00BE2262">
                      <w:pPr>
                        <w:jc w:val="center"/>
                        <w:rPr>
                          <w:rFonts w:ascii="Gill Sans" w:hAnsi="Gill Sans" w:cs="Gill Sans"/>
                          <w:sz w:val="22"/>
                          <w:szCs w:val="22"/>
                        </w:rPr>
                      </w:pPr>
                      <w:r w:rsidRPr="00242E87">
                        <w:rPr>
                          <w:rFonts w:ascii="Gill Sans" w:hAnsi="Gill Sans" w:cs="Gill Sans"/>
                          <w:sz w:val="22"/>
                          <w:szCs w:val="22"/>
                        </w:rPr>
                        <w:t>Reed Hall 402</w:t>
                      </w:r>
                    </w:p>
                    <w:p w14:paraId="2B898EF9" w14:textId="77777777" w:rsidR="006245D8" w:rsidRPr="00242E87" w:rsidRDefault="006245D8" w:rsidP="00BE2262">
                      <w:pPr>
                        <w:jc w:val="center"/>
                        <w:rPr>
                          <w:rFonts w:ascii="Gill Sans" w:hAnsi="Gill Sans" w:cs="Gill Sans"/>
                          <w:sz w:val="22"/>
                          <w:szCs w:val="22"/>
                        </w:rPr>
                      </w:pPr>
                    </w:p>
                    <w:p w14:paraId="573EB654"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Office Hours</w:t>
                      </w:r>
                    </w:p>
                    <w:p w14:paraId="5430A116" w14:textId="2C454543" w:rsidR="006245D8" w:rsidRPr="00242E87" w:rsidRDefault="006245D8" w:rsidP="00BE2262">
                      <w:pPr>
                        <w:jc w:val="center"/>
                        <w:rPr>
                          <w:rFonts w:ascii="Gill Sans" w:hAnsi="Gill Sans" w:cs="Gill Sans"/>
                          <w:sz w:val="22"/>
                          <w:szCs w:val="22"/>
                        </w:rPr>
                      </w:pPr>
                      <w:r>
                        <w:rPr>
                          <w:rFonts w:ascii="Gill Sans" w:hAnsi="Gill Sans" w:cs="Gill Sans"/>
                          <w:sz w:val="22"/>
                          <w:szCs w:val="22"/>
                        </w:rPr>
                        <w:t>TBA</w:t>
                      </w:r>
                    </w:p>
                    <w:p w14:paraId="68A0B21D" w14:textId="77777777" w:rsidR="006245D8" w:rsidRPr="00242E87" w:rsidRDefault="006245D8" w:rsidP="00BE2262">
                      <w:pPr>
                        <w:jc w:val="center"/>
                        <w:rPr>
                          <w:rFonts w:ascii="Gill Sans" w:hAnsi="Gill Sans" w:cs="Gill Sans"/>
                          <w:i/>
                          <w:sz w:val="22"/>
                          <w:szCs w:val="22"/>
                        </w:rPr>
                      </w:pPr>
                      <w:r w:rsidRPr="00242E87">
                        <w:rPr>
                          <w:rFonts w:ascii="Gill Sans" w:hAnsi="Gill Sans" w:cs="Gill Sans"/>
                          <w:i/>
                          <w:sz w:val="22"/>
                          <w:szCs w:val="22"/>
                        </w:rPr>
                        <w:t xml:space="preserve">&amp; </w:t>
                      </w:r>
                      <w:proofErr w:type="gramStart"/>
                      <w:r w:rsidRPr="00242E87">
                        <w:rPr>
                          <w:rFonts w:ascii="Gill Sans" w:hAnsi="Gill Sans" w:cs="Gill Sans"/>
                          <w:i/>
                          <w:sz w:val="22"/>
                          <w:szCs w:val="22"/>
                        </w:rPr>
                        <w:t>by</w:t>
                      </w:r>
                      <w:proofErr w:type="gramEnd"/>
                      <w:r w:rsidRPr="00242E87">
                        <w:rPr>
                          <w:rFonts w:ascii="Gill Sans" w:hAnsi="Gill Sans" w:cs="Gill Sans"/>
                          <w:i/>
                          <w:sz w:val="22"/>
                          <w:szCs w:val="22"/>
                        </w:rPr>
                        <w:t xml:space="preserve"> appointment</w:t>
                      </w:r>
                    </w:p>
                    <w:p w14:paraId="77DDFCAA" w14:textId="77777777" w:rsidR="006245D8" w:rsidRPr="00242E87" w:rsidRDefault="006245D8" w:rsidP="00BE2262">
                      <w:pPr>
                        <w:jc w:val="center"/>
                        <w:rPr>
                          <w:rFonts w:ascii="Gill Sans" w:hAnsi="Gill Sans" w:cs="Gill Sans"/>
                          <w:b/>
                          <w:sz w:val="22"/>
                          <w:szCs w:val="22"/>
                        </w:rPr>
                      </w:pPr>
                    </w:p>
                    <w:p w14:paraId="1A3308CF"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Email</w:t>
                      </w:r>
                    </w:p>
                    <w:p w14:paraId="32E5BB33" w14:textId="77777777" w:rsidR="006245D8" w:rsidRPr="00242E87" w:rsidRDefault="006245D8" w:rsidP="00BE2262">
                      <w:pPr>
                        <w:jc w:val="center"/>
                        <w:rPr>
                          <w:rFonts w:ascii="Gill Sans" w:hAnsi="Gill Sans" w:cs="Gill Sans"/>
                          <w:sz w:val="22"/>
                          <w:szCs w:val="22"/>
                        </w:rPr>
                      </w:pPr>
                      <w:hyperlink r:id="rId7" w:history="1">
                        <w:r w:rsidRPr="00242E87">
                          <w:rPr>
                            <w:rStyle w:val="Hyperlink"/>
                            <w:rFonts w:ascii="Gill Sans" w:hAnsi="Gill Sans" w:cs="Gill Sans"/>
                            <w:sz w:val="22"/>
                            <w:szCs w:val="22"/>
                          </w:rPr>
                          <w:t>s.kelm@tcu.edu</w:t>
                        </w:r>
                      </w:hyperlink>
                    </w:p>
                    <w:p w14:paraId="324B70BD" w14:textId="77777777" w:rsidR="006245D8" w:rsidRPr="00242E87" w:rsidRDefault="006245D8" w:rsidP="00BE2262">
                      <w:pPr>
                        <w:jc w:val="center"/>
                        <w:rPr>
                          <w:rFonts w:ascii="Gill Sans" w:hAnsi="Gill Sans" w:cs="Gill Sans"/>
                          <w:b/>
                          <w:sz w:val="22"/>
                          <w:szCs w:val="22"/>
                        </w:rPr>
                      </w:pPr>
                    </w:p>
                    <w:p w14:paraId="1330DB01" w14:textId="77777777" w:rsidR="006245D8" w:rsidRPr="00242E87" w:rsidRDefault="006245D8" w:rsidP="00BE2262">
                      <w:pPr>
                        <w:jc w:val="center"/>
                        <w:rPr>
                          <w:rFonts w:ascii="Gill Sans" w:hAnsi="Gill Sans" w:cs="Gill Sans"/>
                          <w:sz w:val="22"/>
                          <w:szCs w:val="22"/>
                        </w:rPr>
                      </w:pPr>
                      <w:r w:rsidRPr="00242E87">
                        <w:rPr>
                          <w:rFonts w:ascii="Gill Sans" w:hAnsi="Gill Sans" w:cs="Gill Sans"/>
                          <w:b/>
                          <w:sz w:val="22"/>
                          <w:szCs w:val="22"/>
                        </w:rPr>
                        <w:t>Course Information</w:t>
                      </w:r>
                    </w:p>
                    <w:p w14:paraId="56B41219" w14:textId="1C22DF6A" w:rsidR="006245D8" w:rsidRPr="00242E87" w:rsidRDefault="006245D8" w:rsidP="00242E87">
                      <w:pPr>
                        <w:pStyle w:val="BodyText3"/>
                        <w:jc w:val="center"/>
                        <w:rPr>
                          <w:rFonts w:ascii="Gill Sans" w:hAnsi="Gill Sans" w:cs="Gill Sans"/>
                          <w:sz w:val="22"/>
                          <w:szCs w:val="22"/>
                        </w:rPr>
                      </w:pPr>
                      <w:r w:rsidRPr="00242E87">
                        <w:rPr>
                          <w:rFonts w:ascii="Gill Sans" w:hAnsi="Gill Sans" w:cs="Gill Sans"/>
                          <w:sz w:val="22"/>
                          <w:szCs w:val="22"/>
                        </w:rPr>
                        <w:t>ENGL 10803</w:t>
                      </w:r>
                      <w:r>
                        <w:rPr>
                          <w:rFonts w:ascii="Gill Sans" w:hAnsi="Gill Sans" w:cs="Gill Sans"/>
                          <w:sz w:val="22"/>
                          <w:szCs w:val="22"/>
                        </w:rPr>
                        <w:t>.035</w:t>
                      </w:r>
                      <w:r>
                        <w:rPr>
                          <w:rFonts w:ascii="Gill Sans" w:hAnsi="Gill Sans" w:cs="Gill Sans"/>
                          <w:sz w:val="22"/>
                          <w:szCs w:val="22"/>
                        </w:rPr>
                        <w:br/>
                        <w:t>TR 11a-12</w:t>
                      </w:r>
                      <w:proofErr w:type="gramStart"/>
                      <w:r>
                        <w:rPr>
                          <w:rFonts w:ascii="Gill Sans" w:hAnsi="Gill Sans" w:cs="Gill Sans"/>
                          <w:sz w:val="22"/>
                          <w:szCs w:val="22"/>
                        </w:rPr>
                        <w:t>:20p</w:t>
                      </w:r>
                      <w:proofErr w:type="gramEnd"/>
                      <w:r>
                        <w:rPr>
                          <w:rFonts w:ascii="Gill Sans" w:hAnsi="Gill Sans" w:cs="Gill Sans"/>
                          <w:sz w:val="22"/>
                          <w:szCs w:val="22"/>
                        </w:rPr>
                        <w:br/>
                        <w:t>REE 135</w:t>
                      </w:r>
                      <w:r>
                        <w:rPr>
                          <w:rFonts w:ascii="Gill Sans" w:hAnsi="Gill Sans" w:cs="Gill Sans"/>
                          <w:sz w:val="22"/>
                          <w:szCs w:val="22"/>
                        </w:rPr>
                        <w:br/>
                      </w:r>
                    </w:p>
                    <w:p w14:paraId="3A88DD60" w14:textId="77777777" w:rsidR="006245D8" w:rsidRPr="00242E87" w:rsidRDefault="006245D8" w:rsidP="00BE2262">
                      <w:pPr>
                        <w:jc w:val="center"/>
                        <w:rPr>
                          <w:rFonts w:ascii="Gill Sans" w:hAnsi="Gill Sans" w:cs="Gill Sans"/>
                          <w:b/>
                          <w:sz w:val="22"/>
                          <w:szCs w:val="22"/>
                        </w:rPr>
                      </w:pPr>
                      <w:r w:rsidRPr="00242E87">
                        <w:rPr>
                          <w:rFonts w:ascii="Gill Sans" w:hAnsi="Gill Sans" w:cs="Gill Sans"/>
                          <w:b/>
                          <w:sz w:val="22"/>
                          <w:szCs w:val="22"/>
                        </w:rPr>
                        <w:t>Final Exam</w:t>
                      </w:r>
                    </w:p>
                    <w:p w14:paraId="63C44171" w14:textId="43894FDE" w:rsidR="006245D8" w:rsidRPr="00242E87" w:rsidRDefault="006245D8" w:rsidP="00BE2262">
                      <w:pPr>
                        <w:pStyle w:val="NoSpacing"/>
                        <w:jc w:val="center"/>
                        <w:rPr>
                          <w:rFonts w:ascii="Gill Sans" w:hAnsi="Gill Sans" w:cs="Gill Sans"/>
                          <w:sz w:val="22"/>
                        </w:rPr>
                      </w:pPr>
                      <w:r>
                        <w:rPr>
                          <w:rFonts w:ascii="Gill Sans" w:hAnsi="Gill Sans" w:cs="Gill Sans"/>
                          <w:sz w:val="22"/>
                        </w:rPr>
                        <w:t>TBA</w:t>
                      </w:r>
                    </w:p>
                    <w:p w14:paraId="7B0F7CF7" w14:textId="77777777" w:rsidR="006245D8" w:rsidRPr="00242E87" w:rsidRDefault="006245D8" w:rsidP="00BE2262">
                      <w:pPr>
                        <w:pStyle w:val="NoSpacing"/>
                        <w:jc w:val="center"/>
                        <w:rPr>
                          <w:rFonts w:ascii="Gill Sans" w:hAnsi="Gill Sans" w:cs="Gill Sans"/>
                          <w:sz w:val="22"/>
                        </w:rPr>
                      </w:pPr>
                    </w:p>
                    <w:p w14:paraId="1C3A05AC" w14:textId="77777777" w:rsidR="006245D8" w:rsidRPr="00242E87" w:rsidRDefault="006245D8" w:rsidP="00BE2262">
                      <w:pPr>
                        <w:pStyle w:val="NoSpacing"/>
                        <w:jc w:val="center"/>
                        <w:rPr>
                          <w:rFonts w:ascii="Gill Sans" w:hAnsi="Gill Sans" w:cs="Gill Sans"/>
                          <w:i/>
                          <w:sz w:val="22"/>
                        </w:rPr>
                      </w:pPr>
                      <w:r w:rsidRPr="00242E87">
                        <w:rPr>
                          <w:rFonts w:ascii="Gill Sans" w:hAnsi="Gill Sans" w:cs="Gill Sans"/>
                          <w:i/>
                          <w:sz w:val="22"/>
                        </w:rPr>
                        <w:t>All course policies, guidelines, and regulations are subject to change at the instructor’s discretion.</w:t>
                      </w:r>
                    </w:p>
                  </w:txbxContent>
                </v:textbox>
                <w10:wrap type="square" anchorx="margin" anchory="margin"/>
              </v:rect>
            </w:pict>
          </mc:Fallback>
        </mc:AlternateContent>
      </w:r>
      <w:r w:rsidR="00653662" w:rsidRPr="00EA4CD1">
        <w:rPr>
          <w:rFonts w:ascii="Gill Sans" w:hAnsi="Gill Sans" w:cs="Gill Sans"/>
        </w:rPr>
        <w:t xml:space="preserve">In this class, we’re going to be talking about the </w:t>
      </w:r>
      <w:proofErr w:type="gramStart"/>
      <w:r w:rsidR="00653662" w:rsidRPr="00EA4CD1">
        <w:rPr>
          <w:rFonts w:ascii="Gill Sans" w:hAnsi="Gill Sans" w:cs="Gill Sans"/>
        </w:rPr>
        <w:t>internet</w:t>
      </w:r>
      <w:proofErr w:type="gramEnd"/>
      <w:r w:rsidR="00653662" w:rsidRPr="00EA4CD1">
        <w:rPr>
          <w:rFonts w:ascii="Gill Sans" w:hAnsi="Gill Sans" w:cs="Gill Sans"/>
        </w:rPr>
        <w:t xml:space="preserve">. A lot. The internet has become so present—in our pockets, on our wrists, in our cars—that sometimes we forget to look at it, and see what it’s doing and how. That’s what this course is about. We are going to be looking at different types (genres) of writing on the </w:t>
      </w:r>
      <w:proofErr w:type="gramStart"/>
      <w:r w:rsidR="00653662" w:rsidRPr="00EA4CD1">
        <w:rPr>
          <w:rFonts w:ascii="Gill Sans" w:hAnsi="Gill Sans" w:cs="Gill Sans"/>
        </w:rPr>
        <w:t>internet</w:t>
      </w:r>
      <w:proofErr w:type="gramEnd"/>
      <w:r w:rsidR="00653662" w:rsidRPr="00EA4CD1">
        <w:rPr>
          <w:rFonts w:ascii="Gill Sans" w:hAnsi="Gill Sans" w:cs="Gill Sans"/>
        </w:rPr>
        <w:t xml:space="preserve">, talking about how/why/for whom they work, and then doing our own writing in these genres. These texts will be posted on the </w:t>
      </w:r>
      <w:proofErr w:type="gramStart"/>
      <w:r w:rsidR="00653662" w:rsidRPr="00EA4CD1">
        <w:rPr>
          <w:rFonts w:ascii="Gill Sans" w:hAnsi="Gill Sans" w:cs="Gill Sans"/>
        </w:rPr>
        <w:t>internet</w:t>
      </w:r>
      <w:proofErr w:type="gramEnd"/>
      <w:r w:rsidR="00653662" w:rsidRPr="00EA4CD1">
        <w:rPr>
          <w:rFonts w:ascii="Gill Sans" w:hAnsi="Gill Sans" w:cs="Gill Sans"/>
        </w:rPr>
        <w:t xml:space="preserve"> in </w:t>
      </w:r>
      <w:r w:rsidR="00C868A0">
        <w:rPr>
          <w:rFonts w:ascii="Gill Sans" w:hAnsi="Gill Sans" w:cs="Gill Sans"/>
        </w:rPr>
        <w:t>digital</w:t>
      </w:r>
      <w:r w:rsidR="00653662" w:rsidRPr="00EA4CD1">
        <w:rPr>
          <w:rFonts w:ascii="Gill Sans" w:hAnsi="Gill Sans" w:cs="Gill Sans"/>
        </w:rPr>
        <w:t xml:space="preserve"> </w:t>
      </w:r>
      <w:r w:rsidR="00C868A0">
        <w:rPr>
          <w:rFonts w:ascii="Gill Sans" w:hAnsi="Gill Sans" w:cs="Gill Sans"/>
        </w:rPr>
        <w:t>portfolios</w:t>
      </w:r>
      <w:r w:rsidR="00653662" w:rsidRPr="00EA4CD1">
        <w:rPr>
          <w:rFonts w:ascii="Gill Sans" w:hAnsi="Gill Sans" w:cs="Gill Sans"/>
        </w:rPr>
        <w:t xml:space="preserve"> that you </w:t>
      </w:r>
      <w:r w:rsidR="00C868A0">
        <w:rPr>
          <w:rFonts w:ascii="Gill Sans" w:hAnsi="Gill Sans" w:cs="Gill Sans"/>
        </w:rPr>
        <w:t xml:space="preserve">create. Because you will be posting your work online, we will be talking </w:t>
      </w:r>
      <w:r w:rsidR="00653662" w:rsidRPr="00EA4CD1">
        <w:rPr>
          <w:rFonts w:ascii="Gill Sans" w:hAnsi="Gill Sans" w:cs="Gill Sans"/>
        </w:rPr>
        <w:t xml:space="preserve">about ethics, privacy, and security. Writing is a process, even online writing, and so we will be going through that process together as we analyze, create, and reflect on </w:t>
      </w:r>
      <w:r w:rsidR="00C868A0">
        <w:rPr>
          <w:rFonts w:ascii="Gill Sans" w:hAnsi="Gill Sans" w:cs="Gill Sans"/>
        </w:rPr>
        <w:t>online</w:t>
      </w:r>
      <w:r w:rsidR="00653662" w:rsidRPr="00EA4CD1">
        <w:rPr>
          <w:rFonts w:ascii="Gill Sans" w:hAnsi="Gill Sans" w:cs="Gill Sans"/>
        </w:rPr>
        <w:t xml:space="preserve"> writing.  </w:t>
      </w:r>
    </w:p>
    <w:p w14:paraId="51BB5D57" w14:textId="6778DEAE" w:rsidR="00BE2262" w:rsidRPr="00EA4CD1" w:rsidRDefault="00BE2262" w:rsidP="00BE2262">
      <w:pPr>
        <w:pStyle w:val="BodyText2"/>
        <w:spacing w:after="0" w:line="240" w:lineRule="auto"/>
        <w:contextualSpacing/>
        <w:rPr>
          <w:rFonts w:ascii="Gill Sans" w:hAnsi="Gill Sans" w:cs="Gill Sans"/>
        </w:rPr>
      </w:pPr>
      <w:r w:rsidRPr="00EA4CD1">
        <w:rPr>
          <w:rFonts w:ascii="Gill Sans" w:hAnsi="Gill Sans" w:cs="Gill Sans"/>
        </w:rPr>
        <w:t xml:space="preserve">This course, like all courses at TCU, has outcomes explaining what students should achieve in the course.  The outcomes listed here are the goals we </w:t>
      </w:r>
      <w:r w:rsidR="00C868A0">
        <w:rPr>
          <w:rFonts w:ascii="Gill Sans" w:hAnsi="Gill Sans" w:cs="Gill Sans"/>
        </w:rPr>
        <w:t>will work toward</w:t>
      </w:r>
      <w:r w:rsidRPr="00EA4CD1">
        <w:rPr>
          <w:rFonts w:ascii="Gill Sans" w:hAnsi="Gill Sans" w:cs="Gill Sans"/>
        </w:rPr>
        <w:t xml:space="preserve">, and the course was created to help you meet those ends. </w:t>
      </w:r>
    </w:p>
    <w:p w14:paraId="2303AE2D" w14:textId="77777777" w:rsidR="00C868A0" w:rsidRDefault="00C868A0" w:rsidP="00BE2262">
      <w:pPr>
        <w:pStyle w:val="BodyText2"/>
        <w:spacing w:after="0" w:line="240" w:lineRule="auto"/>
        <w:contextualSpacing/>
        <w:rPr>
          <w:rFonts w:ascii="Gill Sans" w:hAnsi="Gill Sans" w:cs="Gill Sans"/>
        </w:rPr>
      </w:pPr>
    </w:p>
    <w:p w14:paraId="1BF8A33B" w14:textId="77777777" w:rsidR="00BE2262" w:rsidRPr="00EA4CD1" w:rsidRDefault="00BE2262" w:rsidP="00BE2262">
      <w:pPr>
        <w:pStyle w:val="BodyText2"/>
        <w:spacing w:after="0" w:line="240" w:lineRule="auto"/>
        <w:contextualSpacing/>
        <w:rPr>
          <w:rFonts w:ascii="Gill Sans" w:hAnsi="Gill Sans" w:cs="Gill Sans"/>
        </w:rPr>
      </w:pPr>
      <w:r w:rsidRPr="00EA4CD1">
        <w:rPr>
          <w:rFonts w:ascii="Gill Sans" w:hAnsi="Gill Sans" w:cs="Gill Sans"/>
        </w:rPr>
        <w:t>By the end of ENGL 10803, students should demonstrate:</w:t>
      </w:r>
    </w:p>
    <w:p w14:paraId="2C9AD2FF" w14:textId="77777777" w:rsidR="00BE2262" w:rsidRPr="00EA4CD1" w:rsidRDefault="00BE2262" w:rsidP="00BE2262">
      <w:pPr>
        <w:pStyle w:val="NoSpacing"/>
        <w:numPr>
          <w:ilvl w:val="0"/>
          <w:numId w:val="2"/>
        </w:numPr>
        <w:rPr>
          <w:rFonts w:ascii="Gill Sans" w:hAnsi="Gill Sans" w:cs="Gill Sans"/>
          <w:szCs w:val="24"/>
        </w:rPr>
      </w:pPr>
      <w:proofErr w:type="gramStart"/>
      <w:r w:rsidRPr="00EA4CD1">
        <w:rPr>
          <w:rFonts w:ascii="Gill Sans" w:hAnsi="Gill Sans" w:cs="Gill Sans"/>
          <w:szCs w:val="24"/>
        </w:rPr>
        <w:t>the</w:t>
      </w:r>
      <w:proofErr w:type="gramEnd"/>
      <w:r w:rsidRPr="00EA4CD1">
        <w:rPr>
          <w:rFonts w:ascii="Gill Sans" w:hAnsi="Gill Sans" w:cs="Gill Sans"/>
          <w:szCs w:val="24"/>
        </w:rPr>
        <w:t xml:space="preserve"> ability to write in a range of genres, using appropriate rhetorical conventions, such as:</w:t>
      </w:r>
    </w:p>
    <w:p w14:paraId="4A9D3BD4" w14:textId="77777777" w:rsidR="00BE2262" w:rsidRPr="00EA4CD1" w:rsidRDefault="00BE2262" w:rsidP="00BE2262">
      <w:pPr>
        <w:pStyle w:val="NoSpacing"/>
        <w:numPr>
          <w:ilvl w:val="1"/>
          <w:numId w:val="3"/>
        </w:numPr>
        <w:rPr>
          <w:rFonts w:ascii="Gill Sans" w:hAnsi="Gill Sans" w:cs="Gill Sans"/>
          <w:sz w:val="22"/>
        </w:rPr>
      </w:pPr>
      <w:r w:rsidRPr="00EA4CD1">
        <w:rPr>
          <w:rFonts w:ascii="Gill Sans" w:hAnsi="Gill Sans" w:cs="Gill Sans"/>
          <w:sz w:val="22"/>
        </w:rPr>
        <w:t>Write multiple assignments in several genres, expanding their repertoire beyond predictable forms (e.g. the 5-paragraph essay)</w:t>
      </w:r>
    </w:p>
    <w:p w14:paraId="0D0D20E4" w14:textId="77777777" w:rsidR="00BE2262" w:rsidRPr="00EA4CD1" w:rsidRDefault="00BE2262" w:rsidP="00BE2262">
      <w:pPr>
        <w:pStyle w:val="NoSpacing"/>
        <w:numPr>
          <w:ilvl w:val="1"/>
          <w:numId w:val="3"/>
        </w:numPr>
        <w:rPr>
          <w:rFonts w:ascii="Gill Sans" w:hAnsi="Gill Sans" w:cs="Gill Sans"/>
          <w:sz w:val="22"/>
        </w:rPr>
      </w:pPr>
      <w:r w:rsidRPr="00EA4CD1">
        <w:rPr>
          <w:rFonts w:ascii="Gill Sans" w:hAnsi="Gill Sans" w:cs="Gill Sans"/>
          <w:sz w:val="22"/>
        </w:rPr>
        <w:t>Create a text with a focus, thesis, or controlling idea, provide appropriate support for claims, use conventions of format and structure appropriate to the rhetorical situation, and recognize such in others’ texts</w:t>
      </w:r>
    </w:p>
    <w:p w14:paraId="4BB37B62" w14:textId="77777777" w:rsidR="00BE2262" w:rsidRPr="00EA4CD1" w:rsidRDefault="00BE2262" w:rsidP="00BE2262">
      <w:pPr>
        <w:pStyle w:val="NoSpacing"/>
        <w:numPr>
          <w:ilvl w:val="0"/>
          <w:numId w:val="2"/>
        </w:numPr>
        <w:rPr>
          <w:rFonts w:ascii="Gill Sans" w:hAnsi="Gill Sans" w:cs="Gill Sans"/>
          <w:szCs w:val="24"/>
        </w:rPr>
      </w:pPr>
      <w:proofErr w:type="gramStart"/>
      <w:r w:rsidRPr="00EA4CD1">
        <w:rPr>
          <w:rFonts w:ascii="Gill Sans" w:hAnsi="Gill Sans" w:cs="Gill Sans"/>
          <w:szCs w:val="24"/>
        </w:rPr>
        <w:t>competency</w:t>
      </w:r>
      <w:proofErr w:type="gramEnd"/>
      <w:r w:rsidRPr="00EA4CD1">
        <w:rPr>
          <w:rFonts w:ascii="Gill Sans" w:hAnsi="Gill Sans" w:cs="Gill Sans"/>
          <w:szCs w:val="24"/>
        </w:rPr>
        <w:t xml:space="preserve"> in reading, quoting and citing sources, as well as competency in balancing their own voices with secondary sources, such as:</w:t>
      </w:r>
    </w:p>
    <w:p w14:paraId="3F912D0D" w14:textId="77777777" w:rsidR="00BE2262" w:rsidRPr="00EA4CD1" w:rsidRDefault="00BE2262" w:rsidP="00BE2262">
      <w:pPr>
        <w:pStyle w:val="NoSpacing"/>
        <w:numPr>
          <w:ilvl w:val="1"/>
          <w:numId w:val="4"/>
        </w:numPr>
        <w:rPr>
          <w:rFonts w:ascii="Gill Sans" w:hAnsi="Gill Sans" w:cs="Gill Sans"/>
          <w:sz w:val="22"/>
        </w:rPr>
      </w:pPr>
      <w:r w:rsidRPr="00EA4CD1">
        <w:rPr>
          <w:rFonts w:ascii="Gill Sans" w:hAnsi="Gill Sans" w:cs="Gill Sans"/>
          <w:sz w:val="22"/>
        </w:rPr>
        <w:t>Find, evaluate, analyze, and synthesize appropriate primary and secondary sources to inform and situate one’s own claims.</w:t>
      </w:r>
    </w:p>
    <w:p w14:paraId="3F7A2C61" w14:textId="77777777" w:rsidR="00BE2262" w:rsidRPr="00EA4CD1" w:rsidRDefault="00BE2262" w:rsidP="00BE2262">
      <w:pPr>
        <w:pStyle w:val="NoSpacing"/>
        <w:numPr>
          <w:ilvl w:val="1"/>
          <w:numId w:val="4"/>
        </w:numPr>
        <w:rPr>
          <w:rFonts w:ascii="Gill Sans" w:hAnsi="Gill Sans" w:cs="Gill Sans"/>
          <w:sz w:val="22"/>
        </w:rPr>
      </w:pPr>
      <w:r w:rsidRPr="00EA4CD1">
        <w:rPr>
          <w:rFonts w:ascii="Gill Sans" w:hAnsi="Gill Sans" w:cs="Gill Sans"/>
          <w:sz w:val="22"/>
        </w:rPr>
        <w:t xml:space="preserve">Critically read texts for main ideas and claims, for use of genre conventions, for rhetorical strategy, and for the position of the author. </w:t>
      </w:r>
    </w:p>
    <w:p w14:paraId="4D056B37" w14:textId="77777777" w:rsidR="00BE2262" w:rsidRPr="00EA4CD1" w:rsidRDefault="00BE2262" w:rsidP="00BE2262">
      <w:pPr>
        <w:pStyle w:val="NoSpacing"/>
        <w:numPr>
          <w:ilvl w:val="0"/>
          <w:numId w:val="2"/>
        </w:numPr>
        <w:rPr>
          <w:rFonts w:ascii="Gill Sans" w:hAnsi="Gill Sans" w:cs="Gill Sans"/>
          <w:szCs w:val="24"/>
        </w:rPr>
      </w:pPr>
      <w:proofErr w:type="gramStart"/>
      <w:r w:rsidRPr="00EA4CD1">
        <w:rPr>
          <w:rFonts w:ascii="Gill Sans" w:hAnsi="Gill Sans" w:cs="Gill Sans"/>
          <w:szCs w:val="24"/>
        </w:rPr>
        <w:t>the</w:t>
      </w:r>
      <w:proofErr w:type="gramEnd"/>
      <w:r w:rsidRPr="00EA4CD1">
        <w:rPr>
          <w:rFonts w:ascii="Gill Sans" w:hAnsi="Gill Sans" w:cs="Gill Sans"/>
          <w:szCs w:val="24"/>
        </w:rPr>
        <w:t xml:space="preserve"> ability to employ flexible strategies for generating and revising their writing, such as:</w:t>
      </w:r>
    </w:p>
    <w:p w14:paraId="63EEFEFC" w14:textId="77777777" w:rsidR="00BE2262" w:rsidRPr="00EA4CD1" w:rsidRDefault="00BE2262" w:rsidP="00BE2262">
      <w:pPr>
        <w:pStyle w:val="NoSpacing"/>
        <w:numPr>
          <w:ilvl w:val="0"/>
          <w:numId w:val="5"/>
        </w:numPr>
        <w:rPr>
          <w:rFonts w:ascii="Gill Sans" w:hAnsi="Gill Sans" w:cs="Gill Sans"/>
          <w:sz w:val="22"/>
        </w:rPr>
      </w:pPr>
      <w:r w:rsidRPr="00EA4CD1">
        <w:rPr>
          <w:rFonts w:ascii="Gill Sans" w:hAnsi="Gill Sans" w:cs="Gill Sans"/>
          <w:sz w:val="22"/>
        </w:rPr>
        <w:t xml:space="preserve">Write multiple revisions that might include substantive changes in ideas, structure, and supporting evidence, enabling students to experience writing as a recursive process. </w:t>
      </w:r>
    </w:p>
    <w:p w14:paraId="459963FC" w14:textId="2166A9F5" w:rsidR="00E76841" w:rsidRPr="00F135A7" w:rsidRDefault="00BE2262" w:rsidP="00BE2262">
      <w:pPr>
        <w:pStyle w:val="NoSpacing"/>
        <w:numPr>
          <w:ilvl w:val="0"/>
          <w:numId w:val="5"/>
        </w:numPr>
        <w:rPr>
          <w:rFonts w:ascii="Gill Sans" w:hAnsi="Gill Sans" w:cs="Gill Sans"/>
          <w:sz w:val="22"/>
        </w:rPr>
      </w:pPr>
      <w:r w:rsidRPr="00EA4CD1">
        <w:rPr>
          <w:rFonts w:ascii="Gill Sans" w:hAnsi="Gill Sans" w:cs="Gill Sans"/>
          <w:sz w:val="22"/>
        </w:rPr>
        <w:t>Practice writing assignments as a series of tasks (invention, drafting, revising, editing)</w:t>
      </w:r>
    </w:p>
    <w:p w14:paraId="294043CE" w14:textId="7246E19D" w:rsidR="00BE2262" w:rsidRPr="00311F55" w:rsidRDefault="00BE2262" w:rsidP="00BE2262">
      <w:pPr>
        <w:pStyle w:val="IntenseQuote"/>
        <w:ind w:left="0"/>
        <w:rPr>
          <w:rFonts w:ascii="Andale Mono" w:hAnsi="Andale Mono" w:cs="Gill Sans"/>
          <w:b w:val="0"/>
          <w:i w:val="0"/>
          <w:color w:val="1F497D" w:themeColor="text2"/>
          <w:sz w:val="32"/>
        </w:rPr>
      </w:pPr>
      <w:r w:rsidRPr="00311F55">
        <w:rPr>
          <w:rFonts w:ascii="Andale Mono" w:hAnsi="Andale Mono" w:cs="Gill Sans"/>
          <w:b w:val="0"/>
          <w:i w:val="0"/>
          <w:color w:val="1F497D" w:themeColor="text2"/>
          <w:sz w:val="32"/>
        </w:rPr>
        <w:lastRenderedPageBreak/>
        <w:t>Course Materials</w:t>
      </w:r>
    </w:p>
    <w:p w14:paraId="21760171" w14:textId="77777777" w:rsidR="00BE2262" w:rsidRPr="0088647A" w:rsidRDefault="00BE2262" w:rsidP="00BE2262">
      <w:pPr>
        <w:contextualSpacing/>
        <w:rPr>
          <w:rFonts w:ascii="Gill Sans" w:hAnsi="Gill Sans" w:cs="Gill Sans"/>
        </w:rPr>
      </w:pPr>
      <w:r w:rsidRPr="0088647A">
        <w:rPr>
          <w:rFonts w:ascii="Gill Sans" w:hAnsi="Gill Sans" w:cs="Gill Sans"/>
          <w:b/>
        </w:rPr>
        <w:t>Texts</w:t>
      </w:r>
      <w:r w:rsidRPr="0088647A">
        <w:rPr>
          <w:rFonts w:ascii="Gill Sans" w:hAnsi="Gill Sans" w:cs="Gill Sans"/>
        </w:rPr>
        <w:t xml:space="preserve">: </w:t>
      </w:r>
    </w:p>
    <w:p w14:paraId="47220A17" w14:textId="623CCF74" w:rsidR="00BE2262" w:rsidRPr="0088647A" w:rsidRDefault="00CB19F6" w:rsidP="00BE2262">
      <w:pPr>
        <w:tabs>
          <w:tab w:val="left" w:pos="360"/>
        </w:tabs>
        <w:ind w:left="360"/>
        <w:contextualSpacing/>
        <w:rPr>
          <w:rFonts w:ascii="Gill Sans" w:hAnsi="Gill Sans" w:cs="Gill Sans"/>
          <w:sz w:val="21"/>
        </w:rPr>
      </w:pPr>
      <w:proofErr w:type="spellStart"/>
      <w:r>
        <w:rPr>
          <w:rFonts w:ascii="Gill Sans" w:hAnsi="Gill Sans" w:cs="Gill Sans"/>
        </w:rPr>
        <w:t>Dethier</w:t>
      </w:r>
      <w:proofErr w:type="spellEnd"/>
      <w:r w:rsidR="00BE2262" w:rsidRPr="0088647A">
        <w:rPr>
          <w:rFonts w:ascii="Gill Sans" w:hAnsi="Gill Sans" w:cs="Gill Sans"/>
        </w:rPr>
        <w:t xml:space="preserve">, </w:t>
      </w:r>
      <w:r>
        <w:rPr>
          <w:rFonts w:ascii="Gill Sans" w:hAnsi="Gill Sans" w:cs="Gill Sans"/>
          <w:i/>
        </w:rPr>
        <w:t>Twenty-One Genres and How to Write Them</w:t>
      </w:r>
    </w:p>
    <w:p w14:paraId="7FE9FD7A" w14:textId="77777777" w:rsidR="00BE2262" w:rsidRPr="0088647A" w:rsidRDefault="00BE2262" w:rsidP="00BE2262">
      <w:pPr>
        <w:pStyle w:val="NoSpacing"/>
        <w:ind w:firstLine="360"/>
        <w:rPr>
          <w:rFonts w:ascii="Gill Sans" w:hAnsi="Gill Sans" w:cs="Gill Sans"/>
        </w:rPr>
      </w:pPr>
      <w:r w:rsidRPr="0088647A">
        <w:rPr>
          <w:rFonts w:ascii="Gill Sans" w:hAnsi="Gill Sans" w:cs="Gill Sans"/>
        </w:rPr>
        <w:t xml:space="preserve">Other readings posted on D2L </w:t>
      </w:r>
    </w:p>
    <w:p w14:paraId="4EAE2B74" w14:textId="77777777" w:rsidR="00BE2262" w:rsidRPr="0088647A" w:rsidRDefault="00BE2262" w:rsidP="00BE2262">
      <w:pPr>
        <w:pStyle w:val="NoSpacing"/>
        <w:ind w:firstLine="360"/>
        <w:rPr>
          <w:rFonts w:ascii="Gill Sans" w:hAnsi="Gill Sans" w:cs="Gill Sans"/>
          <w:sz w:val="10"/>
          <w:szCs w:val="10"/>
        </w:rPr>
      </w:pPr>
    </w:p>
    <w:p w14:paraId="63EC229C" w14:textId="77777777" w:rsidR="00BE2262" w:rsidRPr="0088647A" w:rsidRDefault="00BE2262" w:rsidP="00BE2262">
      <w:pPr>
        <w:pStyle w:val="NoSpacing"/>
        <w:rPr>
          <w:rFonts w:ascii="Gill Sans" w:hAnsi="Gill Sans" w:cs="Gill Sans"/>
          <w:sz w:val="20"/>
          <w:szCs w:val="20"/>
        </w:rPr>
      </w:pPr>
    </w:p>
    <w:p w14:paraId="74F8B95F" w14:textId="4F8AFFCD" w:rsidR="00BE2262" w:rsidRPr="00311F55" w:rsidRDefault="00BE2262" w:rsidP="00BE2262">
      <w:pPr>
        <w:pStyle w:val="IntenseQuote"/>
        <w:ind w:left="0" w:right="270"/>
        <w:rPr>
          <w:rFonts w:ascii="Andale Mono" w:hAnsi="Andale Mono" w:cs="Gill Sans"/>
          <w:b w:val="0"/>
          <w:i w:val="0"/>
          <w:color w:val="1F497D" w:themeColor="text2"/>
          <w:sz w:val="32"/>
        </w:rPr>
      </w:pPr>
      <w:r w:rsidRPr="00311F55">
        <w:rPr>
          <w:rFonts w:ascii="Andale Mono" w:hAnsi="Andale Mono" w:cs="Gill Sans"/>
          <w:b w:val="0"/>
          <w:i w:val="0"/>
          <w:color w:val="1F497D" w:themeColor="text2"/>
          <w:sz w:val="32"/>
        </w:rPr>
        <w:t>Course Projects and Requirements</w:t>
      </w:r>
    </w:p>
    <w:p w14:paraId="3F9EBD3A" w14:textId="1B5C03CD" w:rsidR="00E76841" w:rsidRPr="00E76841" w:rsidRDefault="00E76841" w:rsidP="00BE2262">
      <w:pPr>
        <w:rPr>
          <w:rFonts w:ascii="Gill Sans" w:hAnsi="Gill Sans" w:cs="Gill Sans"/>
        </w:rPr>
      </w:pPr>
      <w:r>
        <w:rPr>
          <w:rFonts w:ascii="Gill Sans" w:hAnsi="Gill Sans" w:cs="Gill Sans"/>
          <w:b/>
        </w:rPr>
        <w:t xml:space="preserve">Online Portfolios: </w:t>
      </w:r>
      <w:r>
        <w:rPr>
          <w:rFonts w:ascii="Gill Sans" w:hAnsi="Gill Sans" w:cs="Gill Sans"/>
        </w:rPr>
        <w:t>You will be creating an online portfolio through Weebly. All of your projects will be posted on this online portfolio. You will also be interacting with the work done by your peers on these portfolios, i.e. leaving comments. We will set up these portfolios in class, and you will be expected to leave your portfolio published for my evaluation.</w:t>
      </w:r>
      <w:r w:rsidR="007A7A47">
        <w:rPr>
          <w:rFonts w:ascii="Gill Sans" w:hAnsi="Gill Sans" w:cs="Gill Sans"/>
        </w:rPr>
        <w:t xml:space="preserve"> (See Privacy Policy later in the syllabus.)</w:t>
      </w:r>
    </w:p>
    <w:p w14:paraId="47CE22C0" w14:textId="4D1E6CEB" w:rsidR="00E76841" w:rsidRDefault="00E76841" w:rsidP="00BE2262">
      <w:pPr>
        <w:rPr>
          <w:rFonts w:ascii="Gill Sans" w:hAnsi="Gill Sans" w:cs="Gill Sans"/>
          <w:b/>
        </w:rPr>
      </w:pPr>
    </w:p>
    <w:p w14:paraId="04EC77A3" w14:textId="23454A84" w:rsidR="00BE2262" w:rsidRPr="0088647A" w:rsidRDefault="00523FB2" w:rsidP="00BE2262">
      <w:pPr>
        <w:rPr>
          <w:rFonts w:ascii="Gill Sans" w:hAnsi="Gill Sans" w:cs="Gill Sans"/>
        </w:rPr>
      </w:pPr>
      <w:r w:rsidRPr="00311F55">
        <w:rPr>
          <w:rFonts w:ascii="Andale Mono" w:hAnsi="Andale Mono" w:cs="Gill Sans"/>
          <w:b/>
          <w:i/>
          <w:noProof/>
        </w:rPr>
        <mc:AlternateContent>
          <mc:Choice Requires="wps">
            <w:drawing>
              <wp:anchor distT="0" distB="0" distL="114300" distR="114300" simplePos="0" relativeHeight="251662336" behindDoc="0" locked="0" layoutInCell="1" allowOverlap="1" wp14:anchorId="3D808073" wp14:editId="344866F2">
                <wp:simplePos x="0" y="0"/>
                <wp:positionH relativeFrom="page">
                  <wp:posOffset>3200400</wp:posOffset>
                </wp:positionH>
                <wp:positionV relativeFrom="page">
                  <wp:posOffset>3200400</wp:posOffset>
                </wp:positionV>
                <wp:extent cx="4337050" cy="2171700"/>
                <wp:effectExtent l="0" t="0" r="31750" b="3810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17170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156ED9A" w14:textId="77777777" w:rsidR="006245D8" w:rsidRPr="00FC6BA6" w:rsidRDefault="006245D8" w:rsidP="00BE2262">
                            <w:pPr>
                              <w:jc w:val="center"/>
                              <w:rPr>
                                <w:rFonts w:ascii="Gill Sans" w:hAnsi="Gill Sans" w:cs="Gill Sans"/>
                                <w:i/>
                              </w:rPr>
                            </w:pPr>
                            <w:r w:rsidRPr="00FC6BA6">
                              <w:rPr>
                                <w:rFonts w:ascii="Gill Sans" w:hAnsi="Gill Sans" w:cs="Gill Sans"/>
                                <w:i/>
                              </w:rPr>
                              <w:t>Your final course grade will be based on the following percentages:</w:t>
                            </w:r>
                          </w:p>
                          <w:p w14:paraId="0EE617A6" w14:textId="77777777" w:rsidR="006245D8" w:rsidRPr="00FC6BA6" w:rsidRDefault="006245D8" w:rsidP="00BE2262">
                            <w:pPr>
                              <w:pStyle w:val="NoSpacing"/>
                              <w:rPr>
                                <w:rFonts w:ascii="Gill Sans" w:hAnsi="Gill Sans" w:cs="Gill Sans"/>
                              </w:rPr>
                            </w:pPr>
                          </w:p>
                          <w:p w14:paraId="2C25E198" w14:textId="7406088D" w:rsidR="006245D8" w:rsidRPr="00FC6BA6" w:rsidRDefault="006245D8" w:rsidP="00BE2262">
                            <w:pPr>
                              <w:tabs>
                                <w:tab w:val="left" w:pos="20"/>
                                <w:tab w:val="left" w:pos="20"/>
                              </w:tabs>
                              <w:ind w:left="20" w:right="86"/>
                              <w:rPr>
                                <w:rFonts w:ascii="Gill Sans" w:hAnsi="Gill Sans" w:cs="Gill Sans"/>
                              </w:rPr>
                            </w:pPr>
                            <w:r w:rsidRPr="00FC6BA6">
                              <w:rPr>
                                <w:rFonts w:ascii="Gill Sans" w:hAnsi="Gill Sans" w:cs="Gill Sans"/>
                              </w:rPr>
                              <w:t xml:space="preserve">Unit I: </w:t>
                            </w:r>
                            <w:r>
                              <w:rPr>
                                <w:rFonts w:ascii="Gill Sans" w:hAnsi="Gill Sans" w:cs="Gill Sans"/>
                              </w:rPr>
                              <w:t>Logging On (“About Me” Page)</w:t>
                            </w:r>
                            <w:r>
                              <w:rPr>
                                <w:rFonts w:ascii="Gill Sans" w:hAnsi="Gill Sans" w:cs="Gill Sans"/>
                              </w:rPr>
                              <w:tab/>
                            </w:r>
                            <w:r>
                              <w:rPr>
                                <w:rFonts w:ascii="Gill Sans" w:hAnsi="Gill Sans" w:cs="Gill Sans"/>
                              </w:rPr>
                              <w:tab/>
                            </w:r>
                            <w:r>
                              <w:rPr>
                                <w:rFonts w:ascii="Gill Sans" w:hAnsi="Gill Sans" w:cs="Gill Sans"/>
                              </w:rPr>
                              <w:tab/>
                              <w:t>5</w:t>
                            </w:r>
                            <w:r w:rsidRPr="00FC6BA6">
                              <w:rPr>
                                <w:rFonts w:ascii="Gill Sans" w:hAnsi="Gill Sans" w:cs="Gill Sans"/>
                              </w:rPr>
                              <w:t>%</w:t>
                            </w:r>
                          </w:p>
                          <w:p w14:paraId="444C5717" w14:textId="2D95B66D" w:rsidR="006245D8" w:rsidRPr="00FC6BA6" w:rsidRDefault="006245D8" w:rsidP="00BE2262">
                            <w:pPr>
                              <w:jc w:val="both"/>
                              <w:rPr>
                                <w:rFonts w:ascii="Gill Sans" w:hAnsi="Gill Sans" w:cs="Gill Sans"/>
                              </w:rPr>
                            </w:pPr>
                            <w:r w:rsidRPr="00FC6BA6">
                              <w:rPr>
                                <w:rFonts w:ascii="Gill Sans" w:hAnsi="Gill Sans" w:cs="Gill Sans"/>
                              </w:rPr>
                              <w:t xml:space="preserve">Unit II: </w:t>
                            </w:r>
                            <w:r>
                              <w:rPr>
                                <w:rFonts w:ascii="Gill Sans" w:hAnsi="Gill Sans" w:cs="Gill Sans"/>
                              </w:rPr>
                              <w:t>Creating Avatars (Analysis of Online Persona)</w:t>
                            </w:r>
                            <w:r w:rsidRPr="00FC6BA6">
                              <w:rPr>
                                <w:rFonts w:ascii="Gill Sans" w:hAnsi="Gill Sans" w:cs="Gill Sans"/>
                              </w:rPr>
                              <w:tab/>
                              <w:t>20%</w:t>
                            </w:r>
                          </w:p>
                          <w:p w14:paraId="3FB5E326" w14:textId="041EA1D6" w:rsidR="006245D8" w:rsidRPr="00FC6BA6" w:rsidRDefault="006245D8" w:rsidP="00BE2262">
                            <w:pPr>
                              <w:jc w:val="both"/>
                              <w:rPr>
                                <w:rFonts w:ascii="Gill Sans" w:hAnsi="Gill Sans" w:cs="Gill Sans"/>
                              </w:rPr>
                            </w:pPr>
                            <w:r w:rsidRPr="00FC6BA6">
                              <w:rPr>
                                <w:rFonts w:ascii="Gill Sans" w:hAnsi="Gill Sans" w:cs="Gill Sans"/>
                              </w:rPr>
                              <w:t xml:space="preserve">Unit III: </w:t>
                            </w:r>
                            <w:r>
                              <w:rPr>
                                <w:rFonts w:ascii="Gill Sans" w:hAnsi="Gill Sans" w:cs="Gill Sans"/>
                              </w:rPr>
                              <w:t>Becoming Wikipedia (“Wikipedia” Page)</w:t>
                            </w:r>
                            <w:r>
                              <w:rPr>
                                <w:rFonts w:ascii="Gill Sans" w:hAnsi="Gill Sans" w:cs="Gill Sans"/>
                              </w:rPr>
                              <w:tab/>
                            </w:r>
                            <w:r>
                              <w:rPr>
                                <w:rFonts w:ascii="Gill Sans" w:hAnsi="Gill Sans" w:cs="Gill Sans"/>
                              </w:rPr>
                              <w:tab/>
                            </w:r>
                            <w:r w:rsidRPr="00FC6BA6">
                              <w:rPr>
                                <w:rFonts w:ascii="Gill Sans" w:hAnsi="Gill Sans" w:cs="Gill Sans"/>
                              </w:rPr>
                              <w:t>20%</w:t>
                            </w:r>
                          </w:p>
                          <w:p w14:paraId="3FD801D2" w14:textId="3A8670D6" w:rsidR="006245D8" w:rsidRPr="00FC6BA6" w:rsidRDefault="006245D8" w:rsidP="00BE2262">
                            <w:pPr>
                              <w:jc w:val="both"/>
                              <w:rPr>
                                <w:rFonts w:ascii="Gill Sans" w:hAnsi="Gill Sans" w:cs="Gill Sans"/>
                              </w:rPr>
                            </w:pPr>
                            <w:r w:rsidRPr="00FC6BA6">
                              <w:rPr>
                                <w:rFonts w:ascii="Gill Sans" w:hAnsi="Gill Sans" w:cs="Gill Sans"/>
                              </w:rPr>
                              <w:t xml:space="preserve">Unit IV: </w:t>
                            </w:r>
                            <w:r>
                              <w:rPr>
                                <w:rFonts w:ascii="Gill Sans" w:hAnsi="Gill Sans" w:cs="Gill Sans"/>
                              </w:rPr>
                              <w:t>Finding Communities (Profile of a Community)</w:t>
                            </w:r>
                            <w:r>
                              <w:rPr>
                                <w:rFonts w:ascii="Gill Sans" w:hAnsi="Gill Sans" w:cs="Gill Sans"/>
                              </w:rPr>
                              <w:tab/>
                            </w:r>
                            <w:r w:rsidRPr="00FC6BA6">
                              <w:rPr>
                                <w:rFonts w:ascii="Gill Sans" w:hAnsi="Gill Sans" w:cs="Gill Sans"/>
                              </w:rPr>
                              <w:t>20%</w:t>
                            </w:r>
                          </w:p>
                          <w:p w14:paraId="5CCAA709" w14:textId="6BBE0F7E" w:rsidR="006245D8" w:rsidRPr="00FC6BA6" w:rsidRDefault="006245D8" w:rsidP="00BE2262">
                            <w:pPr>
                              <w:pStyle w:val="NoSpacing"/>
                              <w:rPr>
                                <w:rFonts w:ascii="Gill Sans" w:hAnsi="Gill Sans" w:cs="Gill Sans"/>
                                <w:szCs w:val="24"/>
                              </w:rPr>
                            </w:pPr>
                            <w:r w:rsidRPr="00FC6BA6">
                              <w:rPr>
                                <w:rFonts w:ascii="Gill Sans" w:hAnsi="Gill Sans" w:cs="Gill Sans"/>
                                <w:szCs w:val="24"/>
                              </w:rPr>
                              <w:t xml:space="preserve">Unit V: </w:t>
                            </w:r>
                            <w:r>
                              <w:rPr>
                                <w:rFonts w:ascii="Gill Sans" w:hAnsi="Gill Sans" w:cs="Gill Sans"/>
                                <w:szCs w:val="24"/>
                              </w:rPr>
                              <w:t>Going Live (Participation Project/</w:t>
                            </w:r>
                            <w:r w:rsidRPr="00FC6BA6">
                              <w:rPr>
                                <w:rFonts w:ascii="Gill Sans" w:hAnsi="Gill Sans" w:cs="Gill Sans"/>
                                <w:szCs w:val="24"/>
                              </w:rPr>
                              <w:t>Presentation</w:t>
                            </w:r>
                            <w:r>
                              <w:rPr>
                                <w:rFonts w:ascii="Gill Sans" w:hAnsi="Gill Sans" w:cs="Gill Sans"/>
                                <w:szCs w:val="24"/>
                              </w:rPr>
                              <w:t>)</w:t>
                            </w:r>
                            <w:r w:rsidRPr="00FC6BA6">
                              <w:rPr>
                                <w:rFonts w:ascii="Gill Sans" w:hAnsi="Gill Sans" w:cs="Gill Sans"/>
                                <w:szCs w:val="24"/>
                              </w:rPr>
                              <w:tab/>
                              <w:t>10%</w:t>
                            </w:r>
                          </w:p>
                          <w:p w14:paraId="6576E4A0" w14:textId="3CE404C6" w:rsidR="006245D8" w:rsidRDefault="006245D8" w:rsidP="00BE2262">
                            <w:pPr>
                              <w:jc w:val="both"/>
                              <w:rPr>
                                <w:rFonts w:ascii="Gill Sans" w:hAnsi="Gill Sans" w:cs="Gill Sans"/>
                              </w:rPr>
                            </w:pPr>
                            <w:r w:rsidRPr="00FC6BA6">
                              <w:rPr>
                                <w:rFonts w:ascii="Gill Sans" w:hAnsi="Gill Sans" w:cs="Gill Sans"/>
                              </w:rPr>
                              <w:t>Rheto</w:t>
                            </w:r>
                            <w:r>
                              <w:rPr>
                                <w:rFonts w:ascii="Gill Sans" w:hAnsi="Gill Sans" w:cs="Gill Sans"/>
                              </w:rPr>
                              <w:t xml:space="preserve">rical Analysis </w:t>
                            </w:r>
                            <w:r w:rsidR="00B910DE">
                              <w:rPr>
                                <w:rFonts w:ascii="Gill Sans" w:hAnsi="Gill Sans" w:cs="Gill Sans"/>
                              </w:rPr>
                              <w:t>Blogs (RABs) 1-4</w:t>
                            </w:r>
                            <w:r>
                              <w:rPr>
                                <w:rFonts w:ascii="Gill Sans" w:hAnsi="Gill Sans" w:cs="Gill Sans"/>
                              </w:rPr>
                              <w:t xml:space="preserve"> / Final Reflection</w:t>
                            </w:r>
                            <w:r>
                              <w:rPr>
                                <w:rFonts w:ascii="Gill Sans" w:hAnsi="Gill Sans" w:cs="Gill Sans"/>
                              </w:rPr>
                              <w:tab/>
                              <w:t>15</w:t>
                            </w:r>
                            <w:r w:rsidRPr="00FC6BA6">
                              <w:rPr>
                                <w:rFonts w:ascii="Gill Sans" w:hAnsi="Gill Sans" w:cs="Gill Sans"/>
                              </w:rPr>
                              <w:t>%</w:t>
                            </w:r>
                          </w:p>
                          <w:p w14:paraId="26A38149" w14:textId="1FC6135A" w:rsidR="006245D8" w:rsidRPr="00FC6BA6" w:rsidRDefault="006245D8" w:rsidP="00BE2262">
                            <w:pPr>
                              <w:jc w:val="both"/>
                              <w:rPr>
                                <w:rFonts w:ascii="Gill Sans" w:hAnsi="Gill Sans" w:cs="Gill Sans"/>
                              </w:rPr>
                            </w:pPr>
                            <w:r>
                              <w:rPr>
                                <w:rFonts w:ascii="Gill Sans" w:hAnsi="Gill Sans" w:cs="Gill Sans"/>
                              </w:rPr>
                              <w:t>Final “About Me” Revision / Portfolio Design</w:t>
                            </w:r>
                            <w:r>
                              <w:rPr>
                                <w:rFonts w:ascii="Gill Sans" w:hAnsi="Gill Sans" w:cs="Gill Sans"/>
                              </w:rPr>
                              <w:tab/>
                            </w:r>
                            <w:r>
                              <w:rPr>
                                <w:rFonts w:ascii="Gill Sans" w:hAnsi="Gill Sans" w:cs="Gill Sans"/>
                              </w:rPr>
                              <w:tab/>
                              <w:t>5%</w:t>
                            </w:r>
                          </w:p>
                          <w:p w14:paraId="2F08B3CA" w14:textId="7721A240" w:rsidR="006245D8" w:rsidRPr="005972E0" w:rsidRDefault="006245D8" w:rsidP="005972E0">
                            <w:pPr>
                              <w:jc w:val="both"/>
                              <w:rPr>
                                <w:rFonts w:ascii="Gill Sans" w:hAnsi="Gill Sans" w:cs="Gill Sans"/>
                              </w:rPr>
                            </w:pPr>
                            <w:r>
                              <w:rPr>
                                <w:rFonts w:ascii="Gill Sans" w:hAnsi="Gill Sans" w:cs="Gill Sans"/>
                              </w:rPr>
                              <w:t>Participation</w:t>
                            </w:r>
                            <w:r w:rsidRPr="00FC6BA6">
                              <w:rPr>
                                <w:rFonts w:ascii="Gill Sans" w:hAnsi="Gill Sans" w:cs="Gill Sans"/>
                              </w:rPr>
                              <w:tab/>
                            </w:r>
                            <w:r w:rsidRPr="00FC6BA6">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sidRPr="00FC6BA6">
                              <w:rPr>
                                <w:rFonts w:ascii="Gill Sans" w:hAnsi="Gill Sans" w:cs="Gill Sans"/>
                              </w:rPr>
                              <w:t>5%</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7" type="#_x0000_t202" style="position:absolute;margin-left:252pt;margin-top:252pt;width:341.5pt;height:1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" fillcolor="white [3201]" strokecolor="#4f81bd [3204]" strokeweight="1pt">
                <v:stroke dashstyle="dash"/>
                <v:shadow color="#868686" opacity="49150f"/>
                <v:textbox inset="10.8pt,7.2pt,10.8pt,7.2pt">
                  <w:txbxContent>
                    <w:p w14:paraId="5156ED9A" w14:textId="77777777" w:rsidR="006245D8" w:rsidRPr="00FC6BA6" w:rsidRDefault="006245D8" w:rsidP="00BE2262">
                      <w:pPr>
                        <w:jc w:val="center"/>
                        <w:rPr>
                          <w:rFonts w:ascii="Gill Sans" w:hAnsi="Gill Sans" w:cs="Gill Sans"/>
                          <w:i/>
                        </w:rPr>
                      </w:pPr>
                      <w:r w:rsidRPr="00FC6BA6">
                        <w:rPr>
                          <w:rFonts w:ascii="Gill Sans" w:hAnsi="Gill Sans" w:cs="Gill Sans"/>
                          <w:i/>
                        </w:rPr>
                        <w:t>Your final course grade will be based on the following percentages:</w:t>
                      </w:r>
                    </w:p>
                    <w:p w14:paraId="0EE617A6" w14:textId="77777777" w:rsidR="006245D8" w:rsidRPr="00FC6BA6" w:rsidRDefault="006245D8" w:rsidP="00BE2262">
                      <w:pPr>
                        <w:pStyle w:val="NoSpacing"/>
                        <w:rPr>
                          <w:rFonts w:ascii="Gill Sans" w:hAnsi="Gill Sans" w:cs="Gill Sans"/>
                        </w:rPr>
                      </w:pPr>
                    </w:p>
                    <w:p w14:paraId="2C25E198" w14:textId="7406088D" w:rsidR="006245D8" w:rsidRPr="00FC6BA6" w:rsidRDefault="006245D8" w:rsidP="00BE2262">
                      <w:pPr>
                        <w:tabs>
                          <w:tab w:val="left" w:pos="20"/>
                          <w:tab w:val="left" w:pos="20"/>
                        </w:tabs>
                        <w:ind w:left="20" w:right="86"/>
                        <w:rPr>
                          <w:rFonts w:ascii="Gill Sans" w:hAnsi="Gill Sans" w:cs="Gill Sans"/>
                        </w:rPr>
                      </w:pPr>
                      <w:r w:rsidRPr="00FC6BA6">
                        <w:rPr>
                          <w:rFonts w:ascii="Gill Sans" w:hAnsi="Gill Sans" w:cs="Gill Sans"/>
                        </w:rPr>
                        <w:t xml:space="preserve">Unit I: </w:t>
                      </w:r>
                      <w:r>
                        <w:rPr>
                          <w:rFonts w:ascii="Gill Sans" w:hAnsi="Gill Sans" w:cs="Gill Sans"/>
                        </w:rPr>
                        <w:t>Logging On (“About Me” Page)</w:t>
                      </w:r>
                      <w:r>
                        <w:rPr>
                          <w:rFonts w:ascii="Gill Sans" w:hAnsi="Gill Sans" w:cs="Gill Sans"/>
                        </w:rPr>
                        <w:tab/>
                      </w:r>
                      <w:r>
                        <w:rPr>
                          <w:rFonts w:ascii="Gill Sans" w:hAnsi="Gill Sans" w:cs="Gill Sans"/>
                        </w:rPr>
                        <w:tab/>
                      </w:r>
                      <w:r>
                        <w:rPr>
                          <w:rFonts w:ascii="Gill Sans" w:hAnsi="Gill Sans" w:cs="Gill Sans"/>
                        </w:rPr>
                        <w:tab/>
                        <w:t>5</w:t>
                      </w:r>
                      <w:r w:rsidRPr="00FC6BA6">
                        <w:rPr>
                          <w:rFonts w:ascii="Gill Sans" w:hAnsi="Gill Sans" w:cs="Gill Sans"/>
                        </w:rPr>
                        <w:t>%</w:t>
                      </w:r>
                    </w:p>
                    <w:p w14:paraId="444C5717" w14:textId="2D95B66D" w:rsidR="006245D8" w:rsidRPr="00FC6BA6" w:rsidRDefault="006245D8" w:rsidP="00BE2262">
                      <w:pPr>
                        <w:jc w:val="both"/>
                        <w:rPr>
                          <w:rFonts w:ascii="Gill Sans" w:hAnsi="Gill Sans" w:cs="Gill Sans"/>
                        </w:rPr>
                      </w:pPr>
                      <w:r w:rsidRPr="00FC6BA6">
                        <w:rPr>
                          <w:rFonts w:ascii="Gill Sans" w:hAnsi="Gill Sans" w:cs="Gill Sans"/>
                        </w:rPr>
                        <w:t xml:space="preserve">Unit II: </w:t>
                      </w:r>
                      <w:r>
                        <w:rPr>
                          <w:rFonts w:ascii="Gill Sans" w:hAnsi="Gill Sans" w:cs="Gill Sans"/>
                        </w:rPr>
                        <w:t>Creating Avatars (Analysis of Online Persona)</w:t>
                      </w:r>
                      <w:r w:rsidRPr="00FC6BA6">
                        <w:rPr>
                          <w:rFonts w:ascii="Gill Sans" w:hAnsi="Gill Sans" w:cs="Gill Sans"/>
                        </w:rPr>
                        <w:tab/>
                        <w:t>20%</w:t>
                      </w:r>
                    </w:p>
                    <w:p w14:paraId="3FB5E326" w14:textId="041EA1D6" w:rsidR="006245D8" w:rsidRPr="00FC6BA6" w:rsidRDefault="006245D8" w:rsidP="00BE2262">
                      <w:pPr>
                        <w:jc w:val="both"/>
                        <w:rPr>
                          <w:rFonts w:ascii="Gill Sans" w:hAnsi="Gill Sans" w:cs="Gill Sans"/>
                        </w:rPr>
                      </w:pPr>
                      <w:r w:rsidRPr="00FC6BA6">
                        <w:rPr>
                          <w:rFonts w:ascii="Gill Sans" w:hAnsi="Gill Sans" w:cs="Gill Sans"/>
                        </w:rPr>
                        <w:t xml:space="preserve">Unit III: </w:t>
                      </w:r>
                      <w:r>
                        <w:rPr>
                          <w:rFonts w:ascii="Gill Sans" w:hAnsi="Gill Sans" w:cs="Gill Sans"/>
                        </w:rPr>
                        <w:t>Becoming Wikipedia (“Wikipedia” Page)</w:t>
                      </w:r>
                      <w:r>
                        <w:rPr>
                          <w:rFonts w:ascii="Gill Sans" w:hAnsi="Gill Sans" w:cs="Gill Sans"/>
                        </w:rPr>
                        <w:tab/>
                      </w:r>
                      <w:r>
                        <w:rPr>
                          <w:rFonts w:ascii="Gill Sans" w:hAnsi="Gill Sans" w:cs="Gill Sans"/>
                        </w:rPr>
                        <w:tab/>
                      </w:r>
                      <w:r w:rsidRPr="00FC6BA6">
                        <w:rPr>
                          <w:rFonts w:ascii="Gill Sans" w:hAnsi="Gill Sans" w:cs="Gill Sans"/>
                        </w:rPr>
                        <w:t>20%</w:t>
                      </w:r>
                    </w:p>
                    <w:p w14:paraId="3FD801D2" w14:textId="3A8670D6" w:rsidR="006245D8" w:rsidRPr="00FC6BA6" w:rsidRDefault="006245D8" w:rsidP="00BE2262">
                      <w:pPr>
                        <w:jc w:val="both"/>
                        <w:rPr>
                          <w:rFonts w:ascii="Gill Sans" w:hAnsi="Gill Sans" w:cs="Gill Sans"/>
                        </w:rPr>
                      </w:pPr>
                      <w:r w:rsidRPr="00FC6BA6">
                        <w:rPr>
                          <w:rFonts w:ascii="Gill Sans" w:hAnsi="Gill Sans" w:cs="Gill Sans"/>
                        </w:rPr>
                        <w:t xml:space="preserve">Unit IV: </w:t>
                      </w:r>
                      <w:r>
                        <w:rPr>
                          <w:rFonts w:ascii="Gill Sans" w:hAnsi="Gill Sans" w:cs="Gill Sans"/>
                        </w:rPr>
                        <w:t>Finding Communities (Profile of a Community)</w:t>
                      </w:r>
                      <w:r>
                        <w:rPr>
                          <w:rFonts w:ascii="Gill Sans" w:hAnsi="Gill Sans" w:cs="Gill Sans"/>
                        </w:rPr>
                        <w:tab/>
                      </w:r>
                      <w:r w:rsidRPr="00FC6BA6">
                        <w:rPr>
                          <w:rFonts w:ascii="Gill Sans" w:hAnsi="Gill Sans" w:cs="Gill Sans"/>
                        </w:rPr>
                        <w:t>20%</w:t>
                      </w:r>
                    </w:p>
                    <w:p w14:paraId="5CCAA709" w14:textId="6BBE0F7E" w:rsidR="006245D8" w:rsidRPr="00FC6BA6" w:rsidRDefault="006245D8" w:rsidP="00BE2262">
                      <w:pPr>
                        <w:pStyle w:val="NoSpacing"/>
                        <w:rPr>
                          <w:rFonts w:ascii="Gill Sans" w:hAnsi="Gill Sans" w:cs="Gill Sans"/>
                          <w:szCs w:val="24"/>
                        </w:rPr>
                      </w:pPr>
                      <w:r w:rsidRPr="00FC6BA6">
                        <w:rPr>
                          <w:rFonts w:ascii="Gill Sans" w:hAnsi="Gill Sans" w:cs="Gill Sans"/>
                          <w:szCs w:val="24"/>
                        </w:rPr>
                        <w:t xml:space="preserve">Unit V: </w:t>
                      </w:r>
                      <w:r>
                        <w:rPr>
                          <w:rFonts w:ascii="Gill Sans" w:hAnsi="Gill Sans" w:cs="Gill Sans"/>
                          <w:szCs w:val="24"/>
                        </w:rPr>
                        <w:t>Going Live (Participation Project/</w:t>
                      </w:r>
                      <w:r w:rsidRPr="00FC6BA6">
                        <w:rPr>
                          <w:rFonts w:ascii="Gill Sans" w:hAnsi="Gill Sans" w:cs="Gill Sans"/>
                          <w:szCs w:val="24"/>
                        </w:rPr>
                        <w:t>Presentation</w:t>
                      </w:r>
                      <w:r>
                        <w:rPr>
                          <w:rFonts w:ascii="Gill Sans" w:hAnsi="Gill Sans" w:cs="Gill Sans"/>
                          <w:szCs w:val="24"/>
                        </w:rPr>
                        <w:t>)</w:t>
                      </w:r>
                      <w:r w:rsidRPr="00FC6BA6">
                        <w:rPr>
                          <w:rFonts w:ascii="Gill Sans" w:hAnsi="Gill Sans" w:cs="Gill Sans"/>
                          <w:szCs w:val="24"/>
                        </w:rPr>
                        <w:tab/>
                        <w:t>10%</w:t>
                      </w:r>
                    </w:p>
                    <w:p w14:paraId="6576E4A0" w14:textId="3CE404C6" w:rsidR="006245D8" w:rsidRDefault="006245D8" w:rsidP="00BE2262">
                      <w:pPr>
                        <w:jc w:val="both"/>
                        <w:rPr>
                          <w:rFonts w:ascii="Gill Sans" w:hAnsi="Gill Sans" w:cs="Gill Sans"/>
                        </w:rPr>
                      </w:pPr>
                      <w:r w:rsidRPr="00FC6BA6">
                        <w:rPr>
                          <w:rFonts w:ascii="Gill Sans" w:hAnsi="Gill Sans" w:cs="Gill Sans"/>
                        </w:rPr>
                        <w:t>Rheto</w:t>
                      </w:r>
                      <w:r>
                        <w:rPr>
                          <w:rFonts w:ascii="Gill Sans" w:hAnsi="Gill Sans" w:cs="Gill Sans"/>
                        </w:rPr>
                        <w:t xml:space="preserve">rical Analysis </w:t>
                      </w:r>
                      <w:r w:rsidR="00B910DE">
                        <w:rPr>
                          <w:rFonts w:ascii="Gill Sans" w:hAnsi="Gill Sans" w:cs="Gill Sans"/>
                        </w:rPr>
                        <w:t>Blogs (RABs) 1-4</w:t>
                      </w:r>
                      <w:r>
                        <w:rPr>
                          <w:rFonts w:ascii="Gill Sans" w:hAnsi="Gill Sans" w:cs="Gill Sans"/>
                        </w:rPr>
                        <w:t xml:space="preserve"> / Final Reflection</w:t>
                      </w:r>
                      <w:r>
                        <w:rPr>
                          <w:rFonts w:ascii="Gill Sans" w:hAnsi="Gill Sans" w:cs="Gill Sans"/>
                        </w:rPr>
                        <w:tab/>
                        <w:t>15</w:t>
                      </w:r>
                      <w:r w:rsidRPr="00FC6BA6">
                        <w:rPr>
                          <w:rFonts w:ascii="Gill Sans" w:hAnsi="Gill Sans" w:cs="Gill Sans"/>
                        </w:rPr>
                        <w:t>%</w:t>
                      </w:r>
                    </w:p>
                    <w:p w14:paraId="26A38149" w14:textId="1FC6135A" w:rsidR="006245D8" w:rsidRPr="00FC6BA6" w:rsidRDefault="006245D8" w:rsidP="00BE2262">
                      <w:pPr>
                        <w:jc w:val="both"/>
                        <w:rPr>
                          <w:rFonts w:ascii="Gill Sans" w:hAnsi="Gill Sans" w:cs="Gill Sans"/>
                        </w:rPr>
                      </w:pPr>
                      <w:r>
                        <w:rPr>
                          <w:rFonts w:ascii="Gill Sans" w:hAnsi="Gill Sans" w:cs="Gill Sans"/>
                        </w:rPr>
                        <w:t>Final “About Me” Revision / Portfolio Design</w:t>
                      </w:r>
                      <w:r>
                        <w:rPr>
                          <w:rFonts w:ascii="Gill Sans" w:hAnsi="Gill Sans" w:cs="Gill Sans"/>
                        </w:rPr>
                        <w:tab/>
                      </w:r>
                      <w:r>
                        <w:rPr>
                          <w:rFonts w:ascii="Gill Sans" w:hAnsi="Gill Sans" w:cs="Gill Sans"/>
                        </w:rPr>
                        <w:tab/>
                        <w:t>5%</w:t>
                      </w:r>
                    </w:p>
                    <w:p w14:paraId="2F08B3CA" w14:textId="7721A240" w:rsidR="006245D8" w:rsidRPr="005972E0" w:rsidRDefault="006245D8" w:rsidP="005972E0">
                      <w:pPr>
                        <w:jc w:val="both"/>
                        <w:rPr>
                          <w:rFonts w:ascii="Gill Sans" w:hAnsi="Gill Sans" w:cs="Gill Sans"/>
                        </w:rPr>
                      </w:pPr>
                      <w:r>
                        <w:rPr>
                          <w:rFonts w:ascii="Gill Sans" w:hAnsi="Gill Sans" w:cs="Gill Sans"/>
                        </w:rPr>
                        <w:t>Participation</w:t>
                      </w:r>
                      <w:r w:rsidRPr="00FC6BA6">
                        <w:rPr>
                          <w:rFonts w:ascii="Gill Sans" w:hAnsi="Gill Sans" w:cs="Gill Sans"/>
                        </w:rPr>
                        <w:tab/>
                      </w:r>
                      <w:r w:rsidRPr="00FC6BA6">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Pr>
                          <w:rFonts w:ascii="Gill Sans" w:hAnsi="Gill Sans" w:cs="Gill Sans"/>
                        </w:rPr>
                        <w:tab/>
                      </w:r>
                      <w:r w:rsidRPr="00FC6BA6">
                        <w:rPr>
                          <w:rFonts w:ascii="Gill Sans" w:hAnsi="Gill Sans" w:cs="Gill Sans"/>
                        </w:rPr>
                        <w:t>5%</w:t>
                      </w:r>
                    </w:p>
                  </w:txbxContent>
                </v:textbox>
                <w10:wrap type="square" anchorx="page" anchory="page"/>
              </v:shape>
            </w:pict>
          </mc:Fallback>
        </mc:AlternateContent>
      </w:r>
      <w:r w:rsidR="00BE2262" w:rsidRPr="0088647A">
        <w:rPr>
          <w:rFonts w:ascii="Gill Sans" w:hAnsi="Gill Sans" w:cs="Gill Sans"/>
          <w:b/>
        </w:rPr>
        <w:t xml:space="preserve">Major Projects: </w:t>
      </w:r>
      <w:r w:rsidR="00BE2262" w:rsidRPr="0088647A">
        <w:rPr>
          <w:rFonts w:ascii="Gill Sans" w:hAnsi="Gill Sans" w:cs="Gill Sans"/>
        </w:rPr>
        <w:t xml:space="preserve">There are </w:t>
      </w:r>
      <w:r w:rsidR="00E76841">
        <w:rPr>
          <w:rFonts w:ascii="Gill Sans" w:hAnsi="Gill Sans" w:cs="Gill Sans"/>
        </w:rPr>
        <w:t>four</w:t>
      </w:r>
      <w:r w:rsidR="00BE2262" w:rsidRPr="0088647A">
        <w:rPr>
          <w:rFonts w:ascii="Gill Sans" w:hAnsi="Gill Sans" w:cs="Gill Sans"/>
        </w:rPr>
        <w:t xml:space="preserve"> major projects</w:t>
      </w:r>
      <w:r w:rsidR="00311F55">
        <w:rPr>
          <w:rFonts w:ascii="Gill Sans" w:hAnsi="Gill Sans" w:cs="Gill Sans"/>
        </w:rPr>
        <w:t>, two minor projects, and five analysis papers</w:t>
      </w:r>
      <w:r w:rsidR="00BE2262" w:rsidRPr="0088647A">
        <w:rPr>
          <w:rFonts w:ascii="Gill Sans" w:hAnsi="Gill Sans" w:cs="Gill Sans"/>
        </w:rPr>
        <w:t xml:space="preserve">. Written work should be formatted </w:t>
      </w:r>
      <w:r w:rsidR="00311F55">
        <w:rPr>
          <w:rFonts w:ascii="Gill Sans" w:hAnsi="Gill Sans" w:cs="Gill Sans"/>
        </w:rPr>
        <w:t xml:space="preserve">for the web </w:t>
      </w:r>
      <w:r w:rsidR="00BE2262" w:rsidRPr="0088647A">
        <w:rPr>
          <w:rFonts w:ascii="Gill Sans" w:hAnsi="Gill Sans" w:cs="Gill Sans"/>
        </w:rPr>
        <w:t xml:space="preserve">according to </w:t>
      </w:r>
      <w:r w:rsidR="00311F55">
        <w:rPr>
          <w:rFonts w:ascii="Gill Sans" w:hAnsi="Gill Sans" w:cs="Gill Sans"/>
        </w:rPr>
        <w:t>the genre conventions of the project</w:t>
      </w:r>
      <w:r w:rsidR="00BE2262" w:rsidRPr="0088647A">
        <w:rPr>
          <w:rFonts w:ascii="Gill Sans" w:hAnsi="Gill Sans" w:cs="Gill Sans"/>
        </w:rPr>
        <w:t>, and</w:t>
      </w:r>
      <w:r w:rsidR="009414B0">
        <w:rPr>
          <w:rFonts w:ascii="Gill Sans" w:hAnsi="Gill Sans" w:cs="Gill Sans"/>
        </w:rPr>
        <w:t xml:space="preserve"> posted on your portfolio. </w:t>
      </w:r>
      <w:r w:rsidR="00BE2262" w:rsidRPr="0088647A">
        <w:rPr>
          <w:rFonts w:ascii="Gill Sans" w:hAnsi="Gill Sans" w:cs="Gill Sans"/>
        </w:rPr>
        <w:t>Each piece will go through</w:t>
      </w:r>
      <w:r w:rsidR="009414B0">
        <w:rPr>
          <w:rFonts w:ascii="Gill Sans" w:hAnsi="Gill Sans" w:cs="Gill Sans"/>
        </w:rPr>
        <w:t xml:space="preserve"> multiple</w:t>
      </w:r>
      <w:r w:rsidR="00311F55">
        <w:rPr>
          <w:rFonts w:ascii="Gill Sans" w:hAnsi="Gill Sans" w:cs="Gill Sans"/>
        </w:rPr>
        <w:t xml:space="preserve"> revisions, and e</w:t>
      </w:r>
      <w:r w:rsidR="00BE2262" w:rsidRPr="0088647A">
        <w:rPr>
          <w:rFonts w:ascii="Gill Sans" w:hAnsi="Gill Sans" w:cs="Gill Sans"/>
          <w:bCs/>
        </w:rPr>
        <w:t>very version must alwa</w:t>
      </w:r>
      <w:r w:rsidR="00311F55">
        <w:rPr>
          <w:rFonts w:ascii="Gill Sans" w:hAnsi="Gill Sans" w:cs="Gill Sans"/>
          <w:bCs/>
        </w:rPr>
        <w:t xml:space="preserve">ys be </w:t>
      </w:r>
      <w:r w:rsidR="00BE2262" w:rsidRPr="0088647A">
        <w:rPr>
          <w:rFonts w:ascii="Gill Sans" w:hAnsi="Gill Sans" w:cs="Gill Sans"/>
          <w:bCs/>
        </w:rPr>
        <w:t>accompanied by an author’s note</w:t>
      </w:r>
      <w:r w:rsidR="009414B0">
        <w:rPr>
          <w:rFonts w:ascii="Gill Sans" w:hAnsi="Gill Sans" w:cs="Gill Sans"/>
          <w:bCs/>
        </w:rPr>
        <w:t>, which will be posted on D2L rather than your online portfolio</w:t>
      </w:r>
      <w:r w:rsidR="00BE2262" w:rsidRPr="0088647A">
        <w:rPr>
          <w:rFonts w:ascii="Gill Sans" w:hAnsi="Gill Sans" w:cs="Gill Sans"/>
          <w:bCs/>
        </w:rPr>
        <w:t xml:space="preserve"> (see below).</w:t>
      </w:r>
      <w:r w:rsidR="009414B0">
        <w:rPr>
          <w:rFonts w:ascii="Gill Sans" w:hAnsi="Gill Sans" w:cs="Gill Sans"/>
          <w:b/>
          <w:bCs/>
        </w:rPr>
        <w:t xml:space="preserve"> </w:t>
      </w:r>
      <w:r w:rsidR="009414B0">
        <w:rPr>
          <w:rFonts w:ascii="Gill Sans" w:hAnsi="Gill Sans" w:cs="Gill Sans"/>
        </w:rPr>
        <w:t>An assignment will not be considered turned in until all pieces have been posted to the portfolio.</w:t>
      </w:r>
      <w:r w:rsidR="00BE2262" w:rsidRPr="0088647A">
        <w:rPr>
          <w:rFonts w:ascii="Gill Sans" w:hAnsi="Gill Sans" w:cs="Gill Sans"/>
          <w:b/>
          <w:bCs/>
        </w:rPr>
        <w:t xml:space="preserve"> </w:t>
      </w:r>
      <w:r w:rsidR="009414B0">
        <w:rPr>
          <w:rFonts w:ascii="Gill Sans" w:hAnsi="Gill Sans" w:cs="Gill Sans"/>
        </w:rPr>
        <w:t>At the beginning of each unit</w:t>
      </w:r>
      <w:r w:rsidR="00BE2262" w:rsidRPr="0088647A">
        <w:rPr>
          <w:rFonts w:ascii="Gill Sans" w:hAnsi="Gill Sans" w:cs="Gill Sans"/>
        </w:rPr>
        <w:t>, you</w:t>
      </w:r>
      <w:r w:rsidR="009414B0">
        <w:rPr>
          <w:rFonts w:ascii="Gill Sans" w:hAnsi="Gill Sans" w:cs="Gill Sans"/>
        </w:rPr>
        <w:t xml:space="preserve"> wi</w:t>
      </w:r>
      <w:r w:rsidR="00BE2262" w:rsidRPr="0088647A">
        <w:rPr>
          <w:rFonts w:ascii="Gill Sans" w:hAnsi="Gill Sans" w:cs="Gill Sans"/>
        </w:rPr>
        <w:t>ll receive a detailed assignment sheet.</w:t>
      </w:r>
    </w:p>
    <w:p w14:paraId="7EB66115" w14:textId="77777777" w:rsidR="00BE2262" w:rsidRPr="0088647A" w:rsidRDefault="00BE2262" w:rsidP="00BE2262">
      <w:pPr>
        <w:pStyle w:val="NoSpacing"/>
        <w:rPr>
          <w:rFonts w:ascii="Gill Sans" w:hAnsi="Gill Sans" w:cs="Gill Sans"/>
        </w:rPr>
      </w:pPr>
    </w:p>
    <w:p w14:paraId="35B75DAA" w14:textId="01D80D95" w:rsidR="00BE2262" w:rsidRPr="0088647A" w:rsidRDefault="00BE2262" w:rsidP="00BE2262">
      <w:pPr>
        <w:pStyle w:val="NoSpacing"/>
        <w:rPr>
          <w:rFonts w:ascii="Gill Sans" w:hAnsi="Gill Sans" w:cs="Gill Sans"/>
          <w:szCs w:val="24"/>
        </w:rPr>
      </w:pPr>
      <w:r w:rsidRPr="0088647A">
        <w:rPr>
          <w:rFonts w:ascii="Gill Sans" w:hAnsi="Gill Sans" w:cs="Gill Sans"/>
          <w:b/>
        </w:rPr>
        <w:t>Process Work</w:t>
      </w:r>
      <w:r w:rsidRPr="0088647A">
        <w:rPr>
          <w:rFonts w:ascii="Gill Sans" w:hAnsi="Gill Sans" w:cs="Gill Sans"/>
        </w:rPr>
        <w:t xml:space="preserve">: </w:t>
      </w:r>
      <w:r w:rsidRPr="0088647A">
        <w:rPr>
          <w:rFonts w:ascii="Gill Sans" w:hAnsi="Gill Sans" w:cs="Gill Sans"/>
          <w:szCs w:val="24"/>
        </w:rPr>
        <w:t xml:space="preserve">Process work includes reading assignments, in-class writings, informal out-of-class writings, written feedback to peers, etc.  This work, while informal, will be some of the most important work we do for the course, and while each piece is </w:t>
      </w:r>
      <w:r w:rsidR="00726D3D">
        <w:rPr>
          <w:rFonts w:ascii="Gill Sans" w:hAnsi="Gill Sans" w:cs="Gill Sans"/>
          <w:szCs w:val="24"/>
        </w:rPr>
        <w:t>primarily evaluated by its completion</w:t>
      </w:r>
      <w:r w:rsidRPr="0088647A">
        <w:rPr>
          <w:rFonts w:ascii="Gill Sans" w:hAnsi="Gill Sans" w:cs="Gill Sans"/>
          <w:szCs w:val="24"/>
        </w:rPr>
        <w:t xml:space="preserve">, </w:t>
      </w:r>
      <w:r w:rsidR="00726D3D">
        <w:rPr>
          <w:rFonts w:ascii="Gill Sans" w:hAnsi="Gill Sans" w:cs="Gill Sans"/>
          <w:szCs w:val="24"/>
        </w:rPr>
        <w:t>your thoroughness and thoughtfulness on these assignments may fact into your project grade and your participation grade</w:t>
      </w:r>
      <w:r w:rsidRPr="0088647A">
        <w:rPr>
          <w:rFonts w:ascii="Gill Sans" w:hAnsi="Gill Sans" w:cs="Gill Sans"/>
          <w:szCs w:val="24"/>
        </w:rPr>
        <w:t xml:space="preserve">. Not doing </w:t>
      </w:r>
      <w:r w:rsidR="00726D3D">
        <w:rPr>
          <w:rFonts w:ascii="Gill Sans" w:hAnsi="Gill Sans" w:cs="Gill Sans"/>
          <w:szCs w:val="24"/>
        </w:rPr>
        <w:t>these assignments</w:t>
      </w:r>
      <w:r w:rsidRPr="0088647A">
        <w:rPr>
          <w:rFonts w:ascii="Gill Sans" w:hAnsi="Gill Sans" w:cs="Gill Sans"/>
          <w:szCs w:val="24"/>
        </w:rPr>
        <w:t xml:space="preserve"> adequately—or not doing them at all—</w:t>
      </w:r>
      <w:r w:rsidR="00726D3D">
        <w:rPr>
          <w:rFonts w:ascii="Gill Sans" w:hAnsi="Gill Sans" w:cs="Gill Sans"/>
          <w:szCs w:val="24"/>
        </w:rPr>
        <w:t>will likely</w:t>
      </w:r>
      <w:r w:rsidRPr="0088647A">
        <w:rPr>
          <w:rFonts w:ascii="Gill Sans" w:hAnsi="Gill Sans" w:cs="Gill Sans"/>
          <w:szCs w:val="24"/>
        </w:rPr>
        <w:t xml:space="preserve"> hamper your grade.</w:t>
      </w:r>
    </w:p>
    <w:p w14:paraId="5691001F" w14:textId="77777777" w:rsidR="00BE2262" w:rsidRPr="0088647A" w:rsidRDefault="00BE2262" w:rsidP="00BE2262">
      <w:pPr>
        <w:pStyle w:val="NoSpacing"/>
        <w:rPr>
          <w:rFonts w:ascii="Gill Sans" w:hAnsi="Gill Sans" w:cs="Gill Sans"/>
          <w:szCs w:val="24"/>
        </w:rPr>
      </w:pPr>
    </w:p>
    <w:p w14:paraId="13BE9C67" w14:textId="71AF0C28" w:rsidR="00BE2262" w:rsidRPr="0088647A" w:rsidRDefault="00BE2262" w:rsidP="00BE2262">
      <w:pPr>
        <w:pStyle w:val="NoSpacing"/>
        <w:rPr>
          <w:rFonts w:ascii="Gill Sans" w:hAnsi="Gill Sans" w:cs="Gill Sans"/>
          <w:szCs w:val="24"/>
        </w:rPr>
      </w:pPr>
      <w:r w:rsidRPr="0088647A">
        <w:rPr>
          <w:rFonts w:ascii="Gill Sans" w:hAnsi="Gill Sans" w:cs="Gill Sans"/>
          <w:b/>
          <w:szCs w:val="24"/>
        </w:rPr>
        <w:t xml:space="preserve">Workshops and Author’s Notes: </w:t>
      </w:r>
      <w:r w:rsidRPr="0088647A">
        <w:rPr>
          <w:rFonts w:ascii="Gill Sans" w:hAnsi="Gill Sans" w:cs="Gill Sans"/>
          <w:szCs w:val="24"/>
        </w:rPr>
        <w:t xml:space="preserve">For each major writing assignment, you will be asked to submit drafts to be </w:t>
      </w:r>
      <w:proofErr w:type="spellStart"/>
      <w:r w:rsidRPr="0088647A">
        <w:rPr>
          <w:rFonts w:ascii="Gill Sans" w:hAnsi="Gill Sans" w:cs="Gill Sans"/>
          <w:szCs w:val="24"/>
        </w:rPr>
        <w:t>workshopped</w:t>
      </w:r>
      <w:proofErr w:type="spellEnd"/>
      <w:r w:rsidRPr="0088647A">
        <w:rPr>
          <w:rFonts w:ascii="Gill Sans" w:hAnsi="Gill Sans" w:cs="Gill Sans"/>
          <w:szCs w:val="24"/>
        </w:rPr>
        <w:t xml:space="preserve"> in small groups, by the whole class, and/or by me.  Each draft should </w:t>
      </w:r>
      <w:r w:rsidR="00311F55">
        <w:rPr>
          <w:rFonts w:ascii="Gill Sans" w:hAnsi="Gill Sans" w:cs="Gill Sans"/>
          <w:szCs w:val="24"/>
        </w:rPr>
        <w:t xml:space="preserve">be published on your site with the word DRAFT at the top of the page, to indicate an incomplete assignment. Each draft should </w:t>
      </w:r>
      <w:r w:rsidRPr="0088647A">
        <w:rPr>
          <w:rFonts w:ascii="Gill Sans" w:hAnsi="Gill Sans" w:cs="Gill Sans"/>
          <w:szCs w:val="24"/>
        </w:rPr>
        <w:t xml:space="preserve">include an </w:t>
      </w:r>
      <w:r w:rsidRPr="0088647A">
        <w:rPr>
          <w:rFonts w:ascii="Gill Sans" w:hAnsi="Gill Sans" w:cs="Gill Sans"/>
          <w:szCs w:val="24"/>
          <w:u w:val="single"/>
        </w:rPr>
        <w:t>author’s note</w:t>
      </w:r>
      <w:r w:rsidRPr="0088647A">
        <w:rPr>
          <w:rFonts w:ascii="Gill Sans" w:hAnsi="Gill Sans" w:cs="Gill Sans"/>
          <w:szCs w:val="24"/>
        </w:rPr>
        <w:t xml:space="preserve"> </w:t>
      </w:r>
      <w:r w:rsidR="00726D3D">
        <w:rPr>
          <w:rFonts w:ascii="Gill Sans" w:hAnsi="Gill Sans" w:cs="Gill Sans"/>
          <w:szCs w:val="24"/>
        </w:rPr>
        <w:t xml:space="preserve">(posted on D2L) </w:t>
      </w:r>
      <w:r w:rsidRPr="0088647A">
        <w:rPr>
          <w:rFonts w:ascii="Gill Sans" w:hAnsi="Gill Sans" w:cs="Gill Sans"/>
          <w:szCs w:val="24"/>
        </w:rPr>
        <w:t>ex</w:t>
      </w:r>
      <w:bookmarkStart w:id="0" w:name="_GoBack"/>
      <w:bookmarkEnd w:id="0"/>
      <w:r w:rsidRPr="0088647A">
        <w:rPr>
          <w:rFonts w:ascii="Gill Sans" w:hAnsi="Gill Sans" w:cs="Gill Sans"/>
          <w:szCs w:val="24"/>
        </w:rPr>
        <w:t xml:space="preserve">plaining to readers: 1) the state of your draft (first draft, third, etc.) and what you were trying to accomplish in this draft; 2) what you think is going well; and 3) what you are having trouble with or would like advice on. </w:t>
      </w:r>
      <w:proofErr w:type="gramStart"/>
      <w:r w:rsidRPr="0088647A">
        <w:rPr>
          <w:rFonts w:ascii="Gill Sans" w:hAnsi="Gill Sans" w:cs="Gill Sans"/>
          <w:bCs/>
          <w:szCs w:val="24"/>
        </w:rPr>
        <w:t xml:space="preserve">Failure to submit </w:t>
      </w:r>
      <w:r w:rsidRPr="0088647A">
        <w:rPr>
          <w:rFonts w:ascii="Gill Sans" w:hAnsi="Gill Sans" w:cs="Gill Sans"/>
          <w:bCs/>
          <w:i/>
          <w:szCs w:val="24"/>
        </w:rPr>
        <w:t>full</w:t>
      </w:r>
      <w:r w:rsidRPr="0088647A">
        <w:rPr>
          <w:rFonts w:ascii="Gill Sans" w:hAnsi="Gill Sans" w:cs="Gill Sans"/>
          <w:bCs/>
          <w:szCs w:val="24"/>
        </w:rPr>
        <w:t xml:space="preserve"> drafts when due can affect your grade for each </w:t>
      </w:r>
      <w:r w:rsidR="00726D3D">
        <w:rPr>
          <w:rFonts w:ascii="Gill Sans" w:hAnsi="Gill Sans" w:cs="Gill Sans"/>
          <w:bCs/>
          <w:szCs w:val="24"/>
        </w:rPr>
        <w:t>project</w:t>
      </w:r>
      <w:r w:rsidRPr="0088647A">
        <w:rPr>
          <w:rFonts w:ascii="Gill Sans" w:hAnsi="Gill Sans" w:cs="Gill Sans"/>
          <w:bCs/>
          <w:szCs w:val="24"/>
        </w:rPr>
        <w:t>.</w:t>
      </w:r>
      <w:proofErr w:type="gramEnd"/>
      <w:r w:rsidRPr="0088647A">
        <w:rPr>
          <w:rFonts w:ascii="Gill Sans" w:hAnsi="Gill Sans" w:cs="Gill Sans"/>
          <w:szCs w:val="24"/>
        </w:rPr>
        <w:t xml:space="preserve"> In preparation for workshops, you are expected to read your peers’ drafts carefully and provide a thoughtful, substantive response both verbally and in writing.  These responses will </w:t>
      </w:r>
      <w:r w:rsidR="00726D3D">
        <w:rPr>
          <w:rFonts w:ascii="Gill Sans" w:hAnsi="Gill Sans" w:cs="Gill Sans"/>
          <w:szCs w:val="24"/>
        </w:rPr>
        <w:t>be posted to D2L; they will not</w:t>
      </w:r>
      <w:r w:rsidR="00FC3FCE">
        <w:rPr>
          <w:rFonts w:ascii="Gill Sans" w:hAnsi="Gill Sans" w:cs="Gill Sans"/>
          <w:szCs w:val="24"/>
        </w:rPr>
        <w:t xml:space="preserve"> be published in </w:t>
      </w:r>
      <w:r w:rsidR="00726D3D">
        <w:rPr>
          <w:rFonts w:ascii="Gill Sans" w:hAnsi="Gill Sans" w:cs="Gill Sans"/>
          <w:szCs w:val="24"/>
        </w:rPr>
        <w:t>the online</w:t>
      </w:r>
      <w:r w:rsidR="00FC3FCE">
        <w:rPr>
          <w:rFonts w:ascii="Gill Sans" w:hAnsi="Gill Sans" w:cs="Gill Sans"/>
          <w:szCs w:val="24"/>
        </w:rPr>
        <w:t xml:space="preserve"> portfolio, but will </w:t>
      </w:r>
      <w:r w:rsidRPr="0088647A">
        <w:rPr>
          <w:rFonts w:ascii="Gill Sans" w:hAnsi="Gill Sans" w:cs="Gill Sans"/>
          <w:szCs w:val="24"/>
        </w:rPr>
        <w:t>contribute to my final evaluation of your work.</w:t>
      </w:r>
      <w:r w:rsidR="00FC3FCE">
        <w:rPr>
          <w:rFonts w:ascii="Gill Sans" w:hAnsi="Gill Sans" w:cs="Gill Sans"/>
          <w:szCs w:val="24"/>
        </w:rPr>
        <w:t xml:space="preserve"> </w:t>
      </w:r>
    </w:p>
    <w:p w14:paraId="1282C78E" w14:textId="77777777" w:rsidR="00BE2262" w:rsidRPr="0088647A" w:rsidRDefault="00BE2262" w:rsidP="00BE2262">
      <w:pPr>
        <w:pStyle w:val="NoSpacing"/>
        <w:rPr>
          <w:rFonts w:ascii="Gill Sans" w:hAnsi="Gill Sans" w:cs="Gill Sans"/>
          <w:szCs w:val="24"/>
        </w:rPr>
      </w:pPr>
    </w:p>
    <w:p w14:paraId="3E2E458A" w14:textId="2A38CFEA" w:rsidR="00BE2262" w:rsidRPr="0088647A" w:rsidRDefault="00BE2262" w:rsidP="00BE2262">
      <w:pPr>
        <w:pStyle w:val="NoSpacing"/>
        <w:rPr>
          <w:rFonts w:ascii="Gill Sans" w:hAnsi="Gill Sans" w:cs="Gill Sans"/>
          <w:szCs w:val="24"/>
        </w:rPr>
      </w:pPr>
      <w:r w:rsidRPr="0088647A">
        <w:rPr>
          <w:rFonts w:ascii="Gill Sans" w:hAnsi="Gill Sans" w:cs="Gill Sans"/>
          <w:b/>
        </w:rPr>
        <w:t xml:space="preserve">Conferences: </w:t>
      </w:r>
      <w:r w:rsidRPr="0088647A">
        <w:rPr>
          <w:rFonts w:ascii="Gill Sans" w:hAnsi="Gill Sans" w:cs="Gill Sans"/>
          <w:szCs w:val="24"/>
        </w:rPr>
        <w:t xml:space="preserve">Early in the semester, we’ll meet to discuss your goals and work for the course.  </w:t>
      </w:r>
      <w:r w:rsidR="00311F55">
        <w:rPr>
          <w:rFonts w:ascii="Gill Sans" w:hAnsi="Gill Sans" w:cs="Gill Sans"/>
          <w:szCs w:val="24"/>
        </w:rPr>
        <w:t>P</w:t>
      </w:r>
      <w:r w:rsidRPr="0088647A">
        <w:rPr>
          <w:rFonts w:ascii="Gill Sans" w:hAnsi="Gill Sans" w:cs="Gill Sans"/>
          <w:szCs w:val="24"/>
        </w:rPr>
        <w:t xml:space="preserve">lease come prepared—you will plan the agenda for our time together.  Attendance is required for these conferences; if you need to reschedule, </w:t>
      </w:r>
      <w:r w:rsidRPr="0082730D">
        <w:rPr>
          <w:rFonts w:ascii="Gill Sans" w:hAnsi="Gill Sans" w:cs="Gill Sans"/>
          <w:szCs w:val="24"/>
          <w:u w:val="single"/>
        </w:rPr>
        <w:t>contact me ahead of time</w:t>
      </w:r>
      <w:r w:rsidRPr="0088647A">
        <w:rPr>
          <w:rFonts w:ascii="Gill Sans" w:hAnsi="Gill Sans" w:cs="Gill Sans"/>
          <w:szCs w:val="24"/>
        </w:rPr>
        <w:t>.  Conferences will not be rescheduled due to lateness or an unexcused absence. Additionally, you are always welcome to meet with me during office hours.</w:t>
      </w:r>
    </w:p>
    <w:p w14:paraId="102E8665" w14:textId="77777777" w:rsidR="00BE2262" w:rsidRPr="0088647A" w:rsidRDefault="00BE2262" w:rsidP="00BE2262">
      <w:pPr>
        <w:pStyle w:val="NoSpacing"/>
        <w:rPr>
          <w:rFonts w:ascii="Gill Sans" w:hAnsi="Gill Sans" w:cs="Gill Sans"/>
          <w:szCs w:val="24"/>
        </w:rPr>
      </w:pPr>
    </w:p>
    <w:p w14:paraId="63E67A33" w14:textId="21A586A4" w:rsidR="00BE2262" w:rsidRPr="0088647A" w:rsidRDefault="00C868A0" w:rsidP="00BE2262">
      <w:pPr>
        <w:pStyle w:val="NoSpacing"/>
        <w:rPr>
          <w:rFonts w:ascii="Gill Sans" w:hAnsi="Gill Sans" w:cs="Gill Sans"/>
          <w:b/>
        </w:rPr>
      </w:pPr>
      <w:r w:rsidRPr="0088647A">
        <w:rPr>
          <w:rFonts w:ascii="Gill Sans" w:hAnsi="Gill Sans" w:cs="Gill Sans"/>
          <w:b/>
          <w:i/>
          <w:noProof/>
          <w:color w:val="4F81BD" w:themeColor="accent1"/>
        </w:rPr>
        <mc:AlternateContent>
          <mc:Choice Requires="wps">
            <w:drawing>
              <wp:anchor distT="0" distB="0" distL="114300" distR="114300" simplePos="0" relativeHeight="251663360" behindDoc="0" locked="0" layoutInCell="1" allowOverlap="1" wp14:anchorId="141625C3" wp14:editId="300822BC">
                <wp:simplePos x="0" y="0"/>
                <wp:positionH relativeFrom="page">
                  <wp:posOffset>5029200</wp:posOffset>
                </wp:positionH>
                <wp:positionV relativeFrom="page">
                  <wp:posOffset>1600200</wp:posOffset>
                </wp:positionV>
                <wp:extent cx="2362200" cy="3086100"/>
                <wp:effectExtent l="0" t="0" r="25400" b="3810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86100"/>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54FC1A8" w14:textId="77777777" w:rsidR="006245D8" w:rsidRPr="00311F55" w:rsidRDefault="006245D8" w:rsidP="00BE2262">
                            <w:pPr>
                              <w:jc w:val="center"/>
                              <w:rPr>
                                <w:rFonts w:ascii="Gill Sans" w:hAnsi="Gill Sans" w:cs="Gill Sans"/>
                                <w:i/>
                              </w:rPr>
                            </w:pPr>
                            <w:r w:rsidRPr="00311F55">
                              <w:rPr>
                                <w:rFonts w:ascii="Gill Sans" w:hAnsi="Gill Sans" w:cs="Gill Sans"/>
                                <w:i/>
                              </w:rPr>
                              <w:t>Your projects will be graded on the following grading scale:</w:t>
                            </w:r>
                          </w:p>
                          <w:p w14:paraId="1FC53076" w14:textId="77777777" w:rsidR="006245D8" w:rsidRPr="00311F55" w:rsidRDefault="006245D8" w:rsidP="00BE2262">
                            <w:pPr>
                              <w:pStyle w:val="NoSpacing"/>
                              <w:rPr>
                                <w:rFonts w:ascii="Gill Sans" w:hAnsi="Gill Sans" w:cs="Gill Sans"/>
                              </w:rPr>
                            </w:pPr>
                          </w:p>
                          <w:p w14:paraId="6AE0DDF4" w14:textId="77777777" w:rsidR="006245D8" w:rsidRPr="00311F55" w:rsidRDefault="006245D8" w:rsidP="00BE2262">
                            <w:pPr>
                              <w:tabs>
                                <w:tab w:val="left" w:pos="450"/>
                                <w:tab w:val="left" w:pos="540"/>
                                <w:tab w:val="left" w:pos="1800"/>
                              </w:tabs>
                              <w:jc w:val="both"/>
                              <w:rPr>
                                <w:rFonts w:ascii="Gill Sans" w:hAnsi="Gill Sans" w:cs="Gill Sans"/>
                                <w:b/>
                              </w:rPr>
                            </w:pPr>
                            <w:r w:rsidRPr="00311F55">
                              <w:rPr>
                                <w:rFonts w:ascii="Gill Sans" w:hAnsi="Gill Sans" w:cs="Gill Sans"/>
                                <w:b/>
                              </w:rPr>
                              <w:t>A</w:t>
                            </w:r>
                            <w:r w:rsidRPr="00311F55">
                              <w:rPr>
                                <w:rFonts w:ascii="Gill Sans" w:hAnsi="Gill Sans" w:cs="Gill Sans"/>
                                <w:b/>
                              </w:rPr>
                              <w:tab/>
                            </w:r>
                            <w:r w:rsidRPr="00311F55">
                              <w:rPr>
                                <w:rFonts w:ascii="Gill Sans" w:hAnsi="Gill Sans" w:cs="Gill Sans"/>
                              </w:rPr>
                              <w:t>93 – 100%</w:t>
                            </w:r>
                            <w:r w:rsidRPr="00311F55">
                              <w:rPr>
                                <w:rFonts w:ascii="Gill Sans" w:hAnsi="Gill Sans" w:cs="Gill Sans"/>
                                <w:b/>
                              </w:rPr>
                              <w:tab/>
                            </w:r>
                            <w:r w:rsidRPr="00311F55">
                              <w:rPr>
                                <w:rFonts w:ascii="Gill Sans" w:hAnsi="Gill Sans" w:cs="Gill Sans"/>
                              </w:rPr>
                              <w:t>Excellent</w:t>
                            </w:r>
                          </w:p>
                          <w:p w14:paraId="4FAFD798"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A-</w:t>
                            </w:r>
                            <w:r w:rsidRPr="00311F55">
                              <w:rPr>
                                <w:rFonts w:ascii="Gill Sans" w:hAnsi="Gill Sans" w:cs="Gill Sans"/>
                                <w:b/>
                              </w:rPr>
                              <w:tab/>
                            </w:r>
                            <w:r w:rsidRPr="00311F55">
                              <w:rPr>
                                <w:rFonts w:ascii="Gill Sans" w:hAnsi="Gill Sans" w:cs="Gill Sans"/>
                              </w:rPr>
                              <w:t>90 – 92.9%</w:t>
                            </w:r>
                          </w:p>
                          <w:p w14:paraId="27EEC919"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B+</w:t>
                            </w:r>
                            <w:r w:rsidRPr="00311F55">
                              <w:rPr>
                                <w:rFonts w:ascii="Gill Sans" w:hAnsi="Gill Sans" w:cs="Gill Sans"/>
                                <w:b/>
                              </w:rPr>
                              <w:tab/>
                            </w:r>
                            <w:r w:rsidRPr="00311F55">
                              <w:rPr>
                                <w:rFonts w:ascii="Gill Sans" w:hAnsi="Gill Sans" w:cs="Gill Sans"/>
                              </w:rPr>
                              <w:t>87 – 89.9%</w:t>
                            </w:r>
                          </w:p>
                          <w:p w14:paraId="0EA5869F" w14:textId="77777777" w:rsidR="006245D8" w:rsidRPr="00311F55" w:rsidRDefault="006245D8" w:rsidP="00BE2262">
                            <w:pPr>
                              <w:pStyle w:val="NoSpacing"/>
                              <w:tabs>
                                <w:tab w:val="left" w:pos="450"/>
                                <w:tab w:val="left" w:pos="540"/>
                                <w:tab w:val="left" w:pos="1800"/>
                              </w:tabs>
                              <w:rPr>
                                <w:rFonts w:ascii="Gill Sans" w:hAnsi="Gill Sans" w:cs="Gill Sans"/>
                                <w:b/>
                              </w:rPr>
                            </w:pPr>
                            <w:r w:rsidRPr="00311F55">
                              <w:rPr>
                                <w:rFonts w:ascii="Gill Sans" w:hAnsi="Gill Sans" w:cs="Gill Sans"/>
                                <w:b/>
                              </w:rPr>
                              <w:t>B</w:t>
                            </w:r>
                            <w:r w:rsidRPr="00311F55">
                              <w:rPr>
                                <w:rFonts w:ascii="Gill Sans" w:hAnsi="Gill Sans" w:cs="Gill Sans"/>
                              </w:rPr>
                              <w:tab/>
                              <w:t>83 – 86.9%</w:t>
                            </w:r>
                            <w:r w:rsidRPr="00311F55">
                              <w:rPr>
                                <w:rFonts w:ascii="Gill Sans" w:hAnsi="Gill Sans" w:cs="Gill Sans"/>
                              </w:rPr>
                              <w:tab/>
                              <w:t>Good</w:t>
                            </w:r>
                          </w:p>
                          <w:p w14:paraId="7F2A409F"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B-</w:t>
                            </w:r>
                            <w:r w:rsidRPr="00311F55">
                              <w:rPr>
                                <w:rFonts w:ascii="Gill Sans" w:hAnsi="Gill Sans" w:cs="Gill Sans"/>
                                <w:b/>
                              </w:rPr>
                              <w:tab/>
                            </w:r>
                            <w:r w:rsidRPr="00311F55">
                              <w:rPr>
                                <w:rFonts w:ascii="Gill Sans" w:hAnsi="Gill Sans" w:cs="Gill Sans"/>
                              </w:rPr>
                              <w:t>80 – 82.9%</w:t>
                            </w:r>
                          </w:p>
                          <w:p w14:paraId="12FE232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C+</w:t>
                            </w:r>
                            <w:r w:rsidRPr="00311F55">
                              <w:rPr>
                                <w:rFonts w:ascii="Gill Sans" w:hAnsi="Gill Sans" w:cs="Gill Sans"/>
                                <w:b/>
                              </w:rPr>
                              <w:tab/>
                            </w:r>
                            <w:r w:rsidRPr="00311F55">
                              <w:rPr>
                                <w:rFonts w:ascii="Gill Sans" w:hAnsi="Gill Sans" w:cs="Gill Sans"/>
                              </w:rPr>
                              <w:t>77 – 79.9%</w:t>
                            </w:r>
                          </w:p>
                          <w:p w14:paraId="3A98424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C</w:t>
                            </w:r>
                            <w:r w:rsidRPr="00311F55">
                              <w:rPr>
                                <w:rFonts w:ascii="Gill Sans" w:hAnsi="Gill Sans" w:cs="Gill Sans"/>
                                <w:b/>
                              </w:rPr>
                              <w:tab/>
                            </w:r>
                            <w:r w:rsidRPr="00311F55">
                              <w:rPr>
                                <w:rFonts w:ascii="Gill Sans" w:hAnsi="Gill Sans" w:cs="Gill Sans"/>
                              </w:rPr>
                              <w:t>73 – 76.9%</w:t>
                            </w:r>
                            <w:r w:rsidRPr="00311F55">
                              <w:rPr>
                                <w:rFonts w:ascii="Gill Sans" w:hAnsi="Gill Sans" w:cs="Gill Sans"/>
                              </w:rPr>
                              <w:tab/>
                              <w:t>Satisfactory</w:t>
                            </w:r>
                          </w:p>
                          <w:p w14:paraId="7E344C5A"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C-</w:t>
                            </w:r>
                            <w:r w:rsidRPr="00311F55">
                              <w:rPr>
                                <w:rFonts w:ascii="Gill Sans" w:hAnsi="Gill Sans" w:cs="Gill Sans"/>
                                <w:b/>
                              </w:rPr>
                              <w:tab/>
                            </w:r>
                            <w:r w:rsidRPr="00311F55">
                              <w:rPr>
                                <w:rFonts w:ascii="Gill Sans" w:hAnsi="Gill Sans" w:cs="Gill Sans"/>
                              </w:rPr>
                              <w:t>70 – 72.9%</w:t>
                            </w:r>
                          </w:p>
                          <w:p w14:paraId="3762045E"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D+</w:t>
                            </w:r>
                            <w:r w:rsidRPr="00311F55">
                              <w:rPr>
                                <w:rFonts w:ascii="Gill Sans" w:hAnsi="Gill Sans" w:cs="Gill Sans"/>
                                <w:b/>
                              </w:rPr>
                              <w:tab/>
                            </w:r>
                            <w:r w:rsidRPr="00311F55">
                              <w:rPr>
                                <w:rFonts w:ascii="Gill Sans" w:hAnsi="Gill Sans" w:cs="Gill Sans"/>
                              </w:rPr>
                              <w:t>67 – 69.9%</w:t>
                            </w:r>
                          </w:p>
                          <w:p w14:paraId="464E64B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D</w:t>
                            </w:r>
                            <w:r w:rsidRPr="00311F55">
                              <w:rPr>
                                <w:rFonts w:ascii="Gill Sans" w:hAnsi="Gill Sans" w:cs="Gill Sans"/>
                              </w:rPr>
                              <w:tab/>
                              <w:t>63 – 66.9%</w:t>
                            </w:r>
                            <w:r w:rsidRPr="00311F55">
                              <w:rPr>
                                <w:rFonts w:ascii="Gill Sans" w:hAnsi="Gill Sans" w:cs="Gill Sans"/>
                              </w:rPr>
                              <w:tab/>
                              <w:t>Unsatisfactory</w:t>
                            </w:r>
                          </w:p>
                          <w:p w14:paraId="487B714A"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D-</w:t>
                            </w:r>
                            <w:r w:rsidRPr="00311F55">
                              <w:rPr>
                                <w:rFonts w:ascii="Gill Sans" w:hAnsi="Gill Sans" w:cs="Gill Sans"/>
                                <w:b/>
                              </w:rPr>
                              <w:tab/>
                            </w:r>
                            <w:r w:rsidRPr="00311F55">
                              <w:rPr>
                                <w:rFonts w:ascii="Gill Sans" w:hAnsi="Gill Sans" w:cs="Gill Sans"/>
                              </w:rPr>
                              <w:t>60 – 62.9%</w:t>
                            </w:r>
                          </w:p>
                          <w:p w14:paraId="42B5FA6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F</w:t>
                            </w:r>
                            <w:r w:rsidRPr="00311F55">
                              <w:rPr>
                                <w:rFonts w:ascii="Gill Sans" w:hAnsi="Gill Sans" w:cs="Gill Sans"/>
                              </w:rPr>
                              <w:tab/>
                              <w:t>59.9% or below</w:t>
                            </w:r>
                          </w:p>
                          <w:p w14:paraId="5A54F991" w14:textId="77777777" w:rsidR="006245D8" w:rsidRPr="00311F55" w:rsidRDefault="006245D8" w:rsidP="00BE2262">
                            <w:pPr>
                              <w:pStyle w:val="NoSpacing"/>
                              <w:tabs>
                                <w:tab w:val="left" w:pos="450"/>
                                <w:tab w:val="left" w:pos="630"/>
                                <w:tab w:val="left" w:pos="900"/>
                                <w:tab w:val="left" w:pos="1800"/>
                              </w:tabs>
                              <w:rPr>
                                <w:rFonts w:ascii="Gill Sans" w:hAnsi="Gill Sans" w:cs="Gill Sans"/>
                              </w:rPr>
                            </w:pPr>
                            <w:r w:rsidRPr="00311F55">
                              <w:rPr>
                                <w:rFonts w:ascii="Gill Sans" w:hAnsi="Gill Sans" w:cs="Gill Sans"/>
                              </w:rPr>
                              <w:tab/>
                            </w:r>
                            <w:r w:rsidRPr="00311F55">
                              <w:rPr>
                                <w:rFonts w:ascii="Gill Sans" w:hAnsi="Gill Sans" w:cs="Gill Sans"/>
                              </w:rPr>
                              <w:tab/>
                              <w:t>Unacceptable/Incomplete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96pt;margin-top:126pt;width:186pt;height:2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" fillcolor="white [3201]" strokecolor="#4f81bd [3204]" strokeweight="1pt">
                <v:stroke dashstyle="dash"/>
                <v:shadow color="#868686" opacity="49150f"/>
                <v:textbox inset="10.8pt,7.2pt,10.8pt,7.2pt">
                  <w:txbxContent>
                    <w:p w14:paraId="454FC1A8" w14:textId="77777777" w:rsidR="006245D8" w:rsidRPr="00311F55" w:rsidRDefault="006245D8" w:rsidP="00BE2262">
                      <w:pPr>
                        <w:jc w:val="center"/>
                        <w:rPr>
                          <w:rFonts w:ascii="Gill Sans" w:hAnsi="Gill Sans" w:cs="Gill Sans"/>
                          <w:i/>
                        </w:rPr>
                      </w:pPr>
                      <w:r w:rsidRPr="00311F55">
                        <w:rPr>
                          <w:rFonts w:ascii="Gill Sans" w:hAnsi="Gill Sans" w:cs="Gill Sans"/>
                          <w:i/>
                        </w:rPr>
                        <w:t>Your projects will be graded on the following grading scale:</w:t>
                      </w:r>
                    </w:p>
                    <w:p w14:paraId="1FC53076" w14:textId="77777777" w:rsidR="006245D8" w:rsidRPr="00311F55" w:rsidRDefault="006245D8" w:rsidP="00BE2262">
                      <w:pPr>
                        <w:pStyle w:val="NoSpacing"/>
                        <w:rPr>
                          <w:rFonts w:ascii="Gill Sans" w:hAnsi="Gill Sans" w:cs="Gill Sans"/>
                        </w:rPr>
                      </w:pPr>
                    </w:p>
                    <w:p w14:paraId="6AE0DDF4" w14:textId="77777777" w:rsidR="006245D8" w:rsidRPr="00311F55" w:rsidRDefault="006245D8" w:rsidP="00BE2262">
                      <w:pPr>
                        <w:tabs>
                          <w:tab w:val="left" w:pos="450"/>
                          <w:tab w:val="left" w:pos="540"/>
                          <w:tab w:val="left" w:pos="1800"/>
                        </w:tabs>
                        <w:jc w:val="both"/>
                        <w:rPr>
                          <w:rFonts w:ascii="Gill Sans" w:hAnsi="Gill Sans" w:cs="Gill Sans"/>
                          <w:b/>
                        </w:rPr>
                      </w:pPr>
                      <w:r w:rsidRPr="00311F55">
                        <w:rPr>
                          <w:rFonts w:ascii="Gill Sans" w:hAnsi="Gill Sans" w:cs="Gill Sans"/>
                          <w:b/>
                        </w:rPr>
                        <w:t>A</w:t>
                      </w:r>
                      <w:r w:rsidRPr="00311F55">
                        <w:rPr>
                          <w:rFonts w:ascii="Gill Sans" w:hAnsi="Gill Sans" w:cs="Gill Sans"/>
                          <w:b/>
                        </w:rPr>
                        <w:tab/>
                      </w:r>
                      <w:r w:rsidRPr="00311F55">
                        <w:rPr>
                          <w:rFonts w:ascii="Gill Sans" w:hAnsi="Gill Sans" w:cs="Gill Sans"/>
                        </w:rPr>
                        <w:t>93 – 100%</w:t>
                      </w:r>
                      <w:r w:rsidRPr="00311F55">
                        <w:rPr>
                          <w:rFonts w:ascii="Gill Sans" w:hAnsi="Gill Sans" w:cs="Gill Sans"/>
                          <w:b/>
                        </w:rPr>
                        <w:tab/>
                      </w:r>
                      <w:r w:rsidRPr="00311F55">
                        <w:rPr>
                          <w:rFonts w:ascii="Gill Sans" w:hAnsi="Gill Sans" w:cs="Gill Sans"/>
                        </w:rPr>
                        <w:t>Excellent</w:t>
                      </w:r>
                    </w:p>
                    <w:p w14:paraId="4FAFD798"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A-</w:t>
                      </w:r>
                      <w:r w:rsidRPr="00311F55">
                        <w:rPr>
                          <w:rFonts w:ascii="Gill Sans" w:hAnsi="Gill Sans" w:cs="Gill Sans"/>
                          <w:b/>
                        </w:rPr>
                        <w:tab/>
                      </w:r>
                      <w:r w:rsidRPr="00311F55">
                        <w:rPr>
                          <w:rFonts w:ascii="Gill Sans" w:hAnsi="Gill Sans" w:cs="Gill Sans"/>
                        </w:rPr>
                        <w:t>90 – 92.9%</w:t>
                      </w:r>
                    </w:p>
                    <w:p w14:paraId="27EEC919"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B+</w:t>
                      </w:r>
                      <w:r w:rsidRPr="00311F55">
                        <w:rPr>
                          <w:rFonts w:ascii="Gill Sans" w:hAnsi="Gill Sans" w:cs="Gill Sans"/>
                          <w:b/>
                        </w:rPr>
                        <w:tab/>
                      </w:r>
                      <w:r w:rsidRPr="00311F55">
                        <w:rPr>
                          <w:rFonts w:ascii="Gill Sans" w:hAnsi="Gill Sans" w:cs="Gill Sans"/>
                        </w:rPr>
                        <w:t>87 – 89.9%</w:t>
                      </w:r>
                    </w:p>
                    <w:p w14:paraId="0EA5869F" w14:textId="77777777" w:rsidR="006245D8" w:rsidRPr="00311F55" w:rsidRDefault="006245D8" w:rsidP="00BE2262">
                      <w:pPr>
                        <w:pStyle w:val="NoSpacing"/>
                        <w:tabs>
                          <w:tab w:val="left" w:pos="450"/>
                          <w:tab w:val="left" w:pos="540"/>
                          <w:tab w:val="left" w:pos="1800"/>
                        </w:tabs>
                        <w:rPr>
                          <w:rFonts w:ascii="Gill Sans" w:hAnsi="Gill Sans" w:cs="Gill Sans"/>
                          <w:b/>
                        </w:rPr>
                      </w:pPr>
                      <w:r w:rsidRPr="00311F55">
                        <w:rPr>
                          <w:rFonts w:ascii="Gill Sans" w:hAnsi="Gill Sans" w:cs="Gill Sans"/>
                          <w:b/>
                        </w:rPr>
                        <w:t>B</w:t>
                      </w:r>
                      <w:r w:rsidRPr="00311F55">
                        <w:rPr>
                          <w:rFonts w:ascii="Gill Sans" w:hAnsi="Gill Sans" w:cs="Gill Sans"/>
                        </w:rPr>
                        <w:tab/>
                        <w:t>83 – 86.9%</w:t>
                      </w:r>
                      <w:r w:rsidRPr="00311F55">
                        <w:rPr>
                          <w:rFonts w:ascii="Gill Sans" w:hAnsi="Gill Sans" w:cs="Gill Sans"/>
                        </w:rPr>
                        <w:tab/>
                        <w:t>Good</w:t>
                      </w:r>
                    </w:p>
                    <w:p w14:paraId="7F2A409F"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B-</w:t>
                      </w:r>
                      <w:r w:rsidRPr="00311F55">
                        <w:rPr>
                          <w:rFonts w:ascii="Gill Sans" w:hAnsi="Gill Sans" w:cs="Gill Sans"/>
                          <w:b/>
                        </w:rPr>
                        <w:tab/>
                      </w:r>
                      <w:r w:rsidRPr="00311F55">
                        <w:rPr>
                          <w:rFonts w:ascii="Gill Sans" w:hAnsi="Gill Sans" w:cs="Gill Sans"/>
                        </w:rPr>
                        <w:t>80 – 82.9%</w:t>
                      </w:r>
                    </w:p>
                    <w:p w14:paraId="12FE232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C+</w:t>
                      </w:r>
                      <w:r w:rsidRPr="00311F55">
                        <w:rPr>
                          <w:rFonts w:ascii="Gill Sans" w:hAnsi="Gill Sans" w:cs="Gill Sans"/>
                          <w:b/>
                        </w:rPr>
                        <w:tab/>
                      </w:r>
                      <w:r w:rsidRPr="00311F55">
                        <w:rPr>
                          <w:rFonts w:ascii="Gill Sans" w:hAnsi="Gill Sans" w:cs="Gill Sans"/>
                        </w:rPr>
                        <w:t>77 – 79.9%</w:t>
                      </w:r>
                    </w:p>
                    <w:p w14:paraId="3A98424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C</w:t>
                      </w:r>
                      <w:r w:rsidRPr="00311F55">
                        <w:rPr>
                          <w:rFonts w:ascii="Gill Sans" w:hAnsi="Gill Sans" w:cs="Gill Sans"/>
                          <w:b/>
                        </w:rPr>
                        <w:tab/>
                      </w:r>
                      <w:r w:rsidRPr="00311F55">
                        <w:rPr>
                          <w:rFonts w:ascii="Gill Sans" w:hAnsi="Gill Sans" w:cs="Gill Sans"/>
                        </w:rPr>
                        <w:t>73 – 76.9%</w:t>
                      </w:r>
                      <w:r w:rsidRPr="00311F55">
                        <w:rPr>
                          <w:rFonts w:ascii="Gill Sans" w:hAnsi="Gill Sans" w:cs="Gill Sans"/>
                        </w:rPr>
                        <w:tab/>
                        <w:t>Satisfactory</w:t>
                      </w:r>
                    </w:p>
                    <w:p w14:paraId="7E344C5A"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C-</w:t>
                      </w:r>
                      <w:r w:rsidRPr="00311F55">
                        <w:rPr>
                          <w:rFonts w:ascii="Gill Sans" w:hAnsi="Gill Sans" w:cs="Gill Sans"/>
                          <w:b/>
                        </w:rPr>
                        <w:tab/>
                      </w:r>
                      <w:r w:rsidRPr="00311F55">
                        <w:rPr>
                          <w:rFonts w:ascii="Gill Sans" w:hAnsi="Gill Sans" w:cs="Gill Sans"/>
                        </w:rPr>
                        <w:t>70 – 72.9%</w:t>
                      </w:r>
                    </w:p>
                    <w:p w14:paraId="3762045E"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D+</w:t>
                      </w:r>
                      <w:r w:rsidRPr="00311F55">
                        <w:rPr>
                          <w:rFonts w:ascii="Gill Sans" w:hAnsi="Gill Sans" w:cs="Gill Sans"/>
                          <w:b/>
                        </w:rPr>
                        <w:tab/>
                      </w:r>
                      <w:r w:rsidRPr="00311F55">
                        <w:rPr>
                          <w:rFonts w:ascii="Gill Sans" w:hAnsi="Gill Sans" w:cs="Gill Sans"/>
                        </w:rPr>
                        <w:t>67 – 69.9%</w:t>
                      </w:r>
                    </w:p>
                    <w:p w14:paraId="464E64B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D</w:t>
                      </w:r>
                      <w:r w:rsidRPr="00311F55">
                        <w:rPr>
                          <w:rFonts w:ascii="Gill Sans" w:hAnsi="Gill Sans" w:cs="Gill Sans"/>
                        </w:rPr>
                        <w:tab/>
                        <w:t>63 – 66.9%</w:t>
                      </w:r>
                      <w:r w:rsidRPr="00311F55">
                        <w:rPr>
                          <w:rFonts w:ascii="Gill Sans" w:hAnsi="Gill Sans" w:cs="Gill Sans"/>
                        </w:rPr>
                        <w:tab/>
                        <w:t>Unsatisfactory</w:t>
                      </w:r>
                    </w:p>
                    <w:p w14:paraId="487B714A"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D-</w:t>
                      </w:r>
                      <w:r w:rsidRPr="00311F55">
                        <w:rPr>
                          <w:rFonts w:ascii="Gill Sans" w:hAnsi="Gill Sans" w:cs="Gill Sans"/>
                          <w:b/>
                        </w:rPr>
                        <w:tab/>
                      </w:r>
                      <w:r w:rsidRPr="00311F55">
                        <w:rPr>
                          <w:rFonts w:ascii="Gill Sans" w:hAnsi="Gill Sans" w:cs="Gill Sans"/>
                        </w:rPr>
                        <w:t>60 – 62.9%</w:t>
                      </w:r>
                    </w:p>
                    <w:p w14:paraId="42B5FA6D" w14:textId="77777777" w:rsidR="006245D8" w:rsidRPr="00311F55" w:rsidRDefault="006245D8" w:rsidP="00BE2262">
                      <w:pPr>
                        <w:pStyle w:val="NoSpacing"/>
                        <w:tabs>
                          <w:tab w:val="left" w:pos="450"/>
                          <w:tab w:val="left" w:pos="540"/>
                          <w:tab w:val="left" w:pos="1800"/>
                        </w:tabs>
                        <w:rPr>
                          <w:rFonts w:ascii="Gill Sans" w:hAnsi="Gill Sans" w:cs="Gill Sans"/>
                        </w:rPr>
                      </w:pPr>
                      <w:r w:rsidRPr="00311F55">
                        <w:rPr>
                          <w:rFonts w:ascii="Gill Sans" w:hAnsi="Gill Sans" w:cs="Gill Sans"/>
                          <w:b/>
                        </w:rPr>
                        <w:t>F</w:t>
                      </w:r>
                      <w:r w:rsidRPr="00311F55">
                        <w:rPr>
                          <w:rFonts w:ascii="Gill Sans" w:hAnsi="Gill Sans" w:cs="Gill Sans"/>
                        </w:rPr>
                        <w:tab/>
                        <w:t>59.9% or below</w:t>
                      </w:r>
                    </w:p>
                    <w:p w14:paraId="5A54F991" w14:textId="77777777" w:rsidR="006245D8" w:rsidRPr="00311F55" w:rsidRDefault="006245D8" w:rsidP="00BE2262">
                      <w:pPr>
                        <w:pStyle w:val="NoSpacing"/>
                        <w:tabs>
                          <w:tab w:val="left" w:pos="450"/>
                          <w:tab w:val="left" w:pos="630"/>
                          <w:tab w:val="left" w:pos="900"/>
                          <w:tab w:val="left" w:pos="1800"/>
                        </w:tabs>
                        <w:rPr>
                          <w:rFonts w:ascii="Gill Sans" w:hAnsi="Gill Sans" w:cs="Gill Sans"/>
                        </w:rPr>
                      </w:pPr>
                      <w:r w:rsidRPr="00311F55">
                        <w:rPr>
                          <w:rFonts w:ascii="Gill Sans" w:hAnsi="Gill Sans" w:cs="Gill Sans"/>
                        </w:rPr>
                        <w:tab/>
                      </w:r>
                      <w:r w:rsidRPr="00311F55">
                        <w:rPr>
                          <w:rFonts w:ascii="Gill Sans" w:hAnsi="Gill Sans" w:cs="Gill Sans"/>
                        </w:rPr>
                        <w:tab/>
                        <w:t>Unacceptable/Incomplete</w:t>
                      </w:r>
                    </w:p>
                  </w:txbxContent>
                </v:textbox>
                <w10:wrap type="square" anchorx="page" anchory="page"/>
              </v:shape>
            </w:pict>
          </mc:Fallback>
        </mc:AlternateContent>
      </w:r>
      <w:r w:rsidR="00BE2262" w:rsidRPr="0088647A">
        <w:rPr>
          <w:rFonts w:ascii="Gill Sans" w:hAnsi="Gill Sans" w:cs="Gill Sans"/>
          <w:b/>
        </w:rPr>
        <w:t xml:space="preserve">Participation: </w:t>
      </w:r>
      <w:r w:rsidR="00BE2262" w:rsidRPr="0088647A">
        <w:rPr>
          <w:rFonts w:ascii="Gill Sans" w:hAnsi="Gill Sans" w:cs="Gill Sans"/>
        </w:rPr>
        <w:t xml:space="preserve">Participation is </w:t>
      </w:r>
      <w:r>
        <w:rPr>
          <w:rFonts w:ascii="Gill Sans" w:hAnsi="Gill Sans" w:cs="Gill Sans"/>
        </w:rPr>
        <w:t xml:space="preserve">based both </w:t>
      </w:r>
      <w:r w:rsidR="00BE2262" w:rsidRPr="0088647A">
        <w:rPr>
          <w:rFonts w:ascii="Gill Sans" w:hAnsi="Gill Sans" w:cs="Gill Sans"/>
        </w:rPr>
        <w:t>on your work in class</w:t>
      </w:r>
      <w:r>
        <w:rPr>
          <w:rFonts w:ascii="Gill Sans" w:hAnsi="Gill Sans" w:cs="Gill Sans"/>
        </w:rPr>
        <w:t xml:space="preserve"> and online. </w:t>
      </w:r>
      <w:r w:rsidRPr="0088647A">
        <w:rPr>
          <w:rFonts w:ascii="Gill Sans" w:hAnsi="Gill Sans" w:cs="Gill Sans"/>
        </w:rPr>
        <w:t xml:space="preserve">Simply being physically present is not enough; you must engage with the material and other class members. </w:t>
      </w:r>
      <w:r>
        <w:rPr>
          <w:rFonts w:ascii="Gill Sans" w:hAnsi="Gill Sans" w:cs="Gill Sans"/>
        </w:rPr>
        <w:t xml:space="preserve">Similarly, you cannot just come to class; you must also thoughtfully interact with your peers and others online. In-class work will involve </w:t>
      </w:r>
      <w:r w:rsidR="00BE2262" w:rsidRPr="0088647A">
        <w:rPr>
          <w:rFonts w:ascii="Gill Sans" w:hAnsi="Gill Sans" w:cs="Gill Sans"/>
        </w:rPr>
        <w:t>discussions based on reading, short informal writing assignments, group work, and revision</w:t>
      </w:r>
      <w:r>
        <w:rPr>
          <w:rFonts w:ascii="Gill Sans" w:hAnsi="Gill Sans" w:cs="Gill Sans"/>
        </w:rPr>
        <w:t xml:space="preserve"> discussions</w:t>
      </w:r>
      <w:r w:rsidR="00BE2262" w:rsidRPr="0088647A">
        <w:rPr>
          <w:rFonts w:ascii="Gill Sans" w:hAnsi="Gill Sans" w:cs="Gill Sans"/>
        </w:rPr>
        <w:t xml:space="preserve">. </w:t>
      </w:r>
      <w:r>
        <w:rPr>
          <w:rFonts w:ascii="Gill Sans" w:hAnsi="Gill Sans" w:cs="Gill Sans"/>
        </w:rPr>
        <w:t>O</w:t>
      </w:r>
      <w:r w:rsidR="00311F55">
        <w:rPr>
          <w:rFonts w:ascii="Gill Sans" w:hAnsi="Gill Sans" w:cs="Gill Sans"/>
        </w:rPr>
        <w:t xml:space="preserve">nline </w:t>
      </w:r>
      <w:r>
        <w:rPr>
          <w:rFonts w:ascii="Gill Sans" w:hAnsi="Gill Sans" w:cs="Gill Sans"/>
        </w:rPr>
        <w:t>work will involve regular postings of both RABs and unit projects and</w:t>
      </w:r>
      <w:r w:rsidR="00311F55">
        <w:rPr>
          <w:rFonts w:ascii="Gill Sans" w:hAnsi="Gill Sans" w:cs="Gill Sans"/>
        </w:rPr>
        <w:t xml:space="preserve"> reading and commenti</w:t>
      </w:r>
      <w:r>
        <w:rPr>
          <w:rFonts w:ascii="Gill Sans" w:hAnsi="Gill Sans" w:cs="Gill Sans"/>
        </w:rPr>
        <w:t>ng on classmates’ drafts and RAB</w:t>
      </w:r>
      <w:r w:rsidR="00311F55">
        <w:rPr>
          <w:rFonts w:ascii="Gill Sans" w:hAnsi="Gill Sans" w:cs="Gill Sans"/>
        </w:rPr>
        <w:t>s when a</w:t>
      </w:r>
      <w:r>
        <w:rPr>
          <w:rFonts w:ascii="Gill Sans" w:hAnsi="Gill Sans" w:cs="Gill Sans"/>
        </w:rPr>
        <w:t xml:space="preserve">ssigned to do so. Failure to participate in both contexts </w:t>
      </w:r>
      <w:r w:rsidR="00311F55">
        <w:rPr>
          <w:rFonts w:ascii="Gill Sans" w:hAnsi="Gill Sans" w:cs="Gill Sans"/>
        </w:rPr>
        <w:t xml:space="preserve">will result in a lower </w:t>
      </w:r>
      <w:r w:rsidR="0082730D">
        <w:rPr>
          <w:rFonts w:ascii="Gill Sans" w:hAnsi="Gill Sans" w:cs="Gill Sans"/>
        </w:rPr>
        <w:t>project</w:t>
      </w:r>
      <w:r w:rsidR="00311F55">
        <w:rPr>
          <w:rFonts w:ascii="Gill Sans" w:hAnsi="Gill Sans" w:cs="Gill Sans"/>
        </w:rPr>
        <w:t xml:space="preserve"> </w:t>
      </w:r>
      <w:r w:rsidR="0082730D">
        <w:rPr>
          <w:rFonts w:ascii="Gill Sans" w:hAnsi="Gill Sans" w:cs="Gill Sans"/>
        </w:rPr>
        <w:t xml:space="preserve">(and possibly final) </w:t>
      </w:r>
      <w:r w:rsidR="00311F55">
        <w:rPr>
          <w:rFonts w:ascii="Gill Sans" w:hAnsi="Gill Sans" w:cs="Gill Sans"/>
        </w:rPr>
        <w:t>grade</w:t>
      </w:r>
      <w:r w:rsidR="0082730D">
        <w:rPr>
          <w:rFonts w:ascii="Gill Sans" w:hAnsi="Gill Sans" w:cs="Gill Sans"/>
        </w:rPr>
        <w:t>.</w:t>
      </w:r>
    </w:p>
    <w:p w14:paraId="1BEAE87F" w14:textId="77777777" w:rsidR="00BE2262" w:rsidRPr="0088647A" w:rsidRDefault="00BE2262" w:rsidP="00BE2262">
      <w:pPr>
        <w:pStyle w:val="NoSpacing"/>
        <w:rPr>
          <w:rFonts w:ascii="Gill Sans" w:hAnsi="Gill Sans" w:cs="Gill Sans"/>
          <w:b/>
        </w:rPr>
      </w:pPr>
    </w:p>
    <w:p w14:paraId="1DE60E2E" w14:textId="1E68C73F" w:rsidR="00BE2262" w:rsidRPr="0088647A" w:rsidRDefault="00C868A0" w:rsidP="00BE2262">
      <w:pPr>
        <w:contextualSpacing/>
        <w:rPr>
          <w:rFonts w:ascii="Gill Sans" w:hAnsi="Gill Sans" w:cs="Gill Sans"/>
        </w:rPr>
      </w:pPr>
      <w:r>
        <w:rPr>
          <w:rFonts w:ascii="Gill Sans" w:hAnsi="Gill Sans" w:cs="Gill Sans"/>
          <w:b/>
          <w:iCs/>
        </w:rPr>
        <w:t>Rhetorical Analysis Blogs (RAB</w:t>
      </w:r>
      <w:r w:rsidR="00BE2262" w:rsidRPr="0088647A">
        <w:rPr>
          <w:rFonts w:ascii="Gill Sans" w:hAnsi="Gill Sans" w:cs="Gill Sans"/>
          <w:b/>
          <w:iCs/>
        </w:rPr>
        <w:t>s)</w:t>
      </w:r>
      <w:r w:rsidR="00BE2262" w:rsidRPr="0088647A">
        <w:rPr>
          <w:rFonts w:ascii="Gill Sans" w:hAnsi="Gill Sans" w:cs="Gill Sans"/>
        </w:rPr>
        <w:t xml:space="preserve">: Once for each major assignment, you’ll produce Rhetorical Analysis </w:t>
      </w:r>
      <w:r>
        <w:rPr>
          <w:rFonts w:ascii="Gill Sans" w:hAnsi="Gill Sans" w:cs="Gill Sans"/>
        </w:rPr>
        <w:t>Blogs (RAB</w:t>
      </w:r>
      <w:r w:rsidR="00BE2262" w:rsidRPr="0088647A">
        <w:rPr>
          <w:rFonts w:ascii="Gill Sans" w:hAnsi="Gill Sans" w:cs="Gill Sans"/>
        </w:rPr>
        <w:t>s)</w:t>
      </w:r>
      <w:r>
        <w:rPr>
          <w:rFonts w:ascii="Gill Sans" w:hAnsi="Gill Sans" w:cs="Gill Sans"/>
        </w:rPr>
        <w:t xml:space="preserve"> on a text that you find </w:t>
      </w:r>
      <w:r w:rsidR="00311F55">
        <w:rPr>
          <w:rFonts w:ascii="Gill Sans" w:hAnsi="Gill Sans" w:cs="Gill Sans"/>
        </w:rPr>
        <w:t xml:space="preserve">in the genre that we are discussing in that unit. </w:t>
      </w:r>
      <w:r>
        <w:rPr>
          <w:rFonts w:ascii="Gill Sans" w:hAnsi="Gill Sans" w:cs="Gill Sans"/>
        </w:rPr>
        <w:t>The purpose of RAB</w:t>
      </w:r>
      <w:r w:rsidR="00BE2262" w:rsidRPr="0088647A">
        <w:rPr>
          <w:rFonts w:ascii="Gill Sans" w:hAnsi="Gill Sans" w:cs="Gill Sans"/>
        </w:rPr>
        <w:t xml:space="preserve">s is threefold:  1) to prepare you for class discussion; 2) to generate </w:t>
      </w:r>
      <w:r>
        <w:rPr>
          <w:rFonts w:ascii="Gill Sans" w:hAnsi="Gill Sans" w:cs="Gill Sans"/>
        </w:rPr>
        <w:t>understanding of the conventions of particular online genres</w:t>
      </w:r>
      <w:r w:rsidR="00BE2262" w:rsidRPr="0088647A">
        <w:rPr>
          <w:rFonts w:ascii="Gill Sans" w:hAnsi="Gill Sans" w:cs="Gill Sans"/>
        </w:rPr>
        <w:t xml:space="preserve"> through analyzing readings; and 3) to practice writing brief analysis papers common in academic writing you’ll do in college.  </w:t>
      </w:r>
      <w:r>
        <w:rPr>
          <w:rFonts w:ascii="Gill Sans" w:hAnsi="Gill Sans" w:cs="Gill Sans"/>
          <w:b/>
          <w:bCs/>
          <w:iCs/>
        </w:rPr>
        <w:t>Any RAB turned in after the start of class on the due date will receive half credit</w:t>
      </w:r>
      <w:r w:rsidR="00BE2262" w:rsidRPr="0088647A">
        <w:rPr>
          <w:rFonts w:ascii="Gill Sans" w:hAnsi="Gill Sans" w:cs="Gill Sans"/>
          <w:b/>
          <w:bCs/>
          <w:iCs/>
        </w:rPr>
        <w:t>.</w:t>
      </w:r>
      <w:r w:rsidR="00BE2262" w:rsidRPr="0088647A">
        <w:rPr>
          <w:rFonts w:ascii="Gill Sans" w:hAnsi="Gill Sans" w:cs="Gill Sans"/>
        </w:rPr>
        <w:t xml:space="preserve">  (I will gladly take </w:t>
      </w:r>
      <w:r>
        <w:rPr>
          <w:rFonts w:ascii="Gill Sans" w:hAnsi="Gill Sans" w:cs="Gill Sans"/>
        </w:rPr>
        <w:t>it</w:t>
      </w:r>
      <w:r w:rsidR="00BE2262" w:rsidRPr="0088647A">
        <w:rPr>
          <w:rFonts w:ascii="Gill Sans" w:hAnsi="Gill Sans" w:cs="Gill Sans"/>
        </w:rPr>
        <w:t xml:space="preserve"> early if you know you will be gone. If you have special circumstanc</w:t>
      </w:r>
      <w:r>
        <w:rPr>
          <w:rFonts w:ascii="Gill Sans" w:hAnsi="Gill Sans" w:cs="Gill Sans"/>
        </w:rPr>
        <w:t>es impacting submitting your RAB</w:t>
      </w:r>
      <w:r w:rsidR="00BE2262" w:rsidRPr="0088647A">
        <w:rPr>
          <w:rFonts w:ascii="Gill Sans" w:hAnsi="Gill Sans" w:cs="Gill Sans"/>
        </w:rPr>
        <w:t xml:space="preserve">, please contact me </w:t>
      </w:r>
      <w:r w:rsidR="00BE2262" w:rsidRPr="00C868A0">
        <w:rPr>
          <w:rFonts w:ascii="Gill Sans" w:hAnsi="Gill Sans" w:cs="Gill Sans"/>
          <w:u w:val="single"/>
        </w:rPr>
        <w:t>ahead of time</w:t>
      </w:r>
      <w:r w:rsidR="00BE2262" w:rsidRPr="0088647A">
        <w:rPr>
          <w:rFonts w:ascii="Gill Sans" w:hAnsi="Gill Sans" w:cs="Gill Sans"/>
        </w:rPr>
        <w:t xml:space="preserve">.) </w:t>
      </w:r>
      <w:r>
        <w:rPr>
          <w:rFonts w:ascii="Gill Sans" w:hAnsi="Gill Sans" w:cs="Gill Sans"/>
        </w:rPr>
        <w:t>These RAB</w:t>
      </w:r>
      <w:r w:rsidR="00311F55">
        <w:rPr>
          <w:rFonts w:ascii="Gill Sans" w:hAnsi="Gill Sans" w:cs="Gill Sans"/>
        </w:rPr>
        <w:t>s will be posted to your online portfolio</w:t>
      </w:r>
      <w:r>
        <w:rPr>
          <w:rFonts w:ascii="Gill Sans" w:hAnsi="Gill Sans" w:cs="Gill Sans"/>
        </w:rPr>
        <w:t>, and you will post a link to D2L</w:t>
      </w:r>
      <w:r w:rsidR="00311F55">
        <w:rPr>
          <w:rFonts w:ascii="Gill Sans" w:hAnsi="Gill Sans" w:cs="Gill Sans"/>
        </w:rPr>
        <w:t>. You wi</w:t>
      </w:r>
      <w:r>
        <w:rPr>
          <w:rFonts w:ascii="Gill Sans" w:hAnsi="Gill Sans" w:cs="Gill Sans"/>
        </w:rPr>
        <w:t xml:space="preserve">ll also be commenting on your classmates’ RABs </w:t>
      </w:r>
      <w:r w:rsidR="00311F55">
        <w:rPr>
          <w:rFonts w:ascii="Gill Sans" w:hAnsi="Gill Sans" w:cs="Gill Sans"/>
        </w:rPr>
        <w:t xml:space="preserve">before we discuss </w:t>
      </w:r>
      <w:r>
        <w:rPr>
          <w:rFonts w:ascii="Gill Sans" w:hAnsi="Gill Sans" w:cs="Gill Sans"/>
        </w:rPr>
        <w:t xml:space="preserve">the samples and </w:t>
      </w:r>
      <w:r w:rsidR="00311F55">
        <w:rPr>
          <w:rFonts w:ascii="Gill Sans" w:hAnsi="Gill Sans" w:cs="Gill Sans"/>
        </w:rPr>
        <w:t>analyses in class.</w:t>
      </w:r>
    </w:p>
    <w:p w14:paraId="1DBABD79" w14:textId="77777777" w:rsidR="00BE2262" w:rsidRPr="0088647A" w:rsidRDefault="00BE2262" w:rsidP="00BE2262">
      <w:pPr>
        <w:pStyle w:val="NoSpacing"/>
        <w:rPr>
          <w:rFonts w:ascii="Gill Sans" w:hAnsi="Gill Sans" w:cs="Gill Sans"/>
        </w:rPr>
      </w:pPr>
    </w:p>
    <w:p w14:paraId="20039EBB" w14:textId="3CC74CD7" w:rsidR="00BE2262" w:rsidRPr="0088647A" w:rsidRDefault="00BE2262" w:rsidP="00BE2262">
      <w:pPr>
        <w:contextualSpacing/>
        <w:rPr>
          <w:rFonts w:ascii="Gill Sans" w:hAnsi="Gill Sans" w:cs="Gill Sans"/>
          <w:b/>
          <w:iCs/>
        </w:rPr>
      </w:pPr>
      <w:r w:rsidRPr="0088647A">
        <w:rPr>
          <w:rFonts w:ascii="Gill Sans" w:hAnsi="Gill Sans" w:cs="Gill Sans"/>
          <w:b/>
          <w:iCs/>
        </w:rPr>
        <w:t xml:space="preserve">Final Evaluative Experience: </w:t>
      </w:r>
      <w:r w:rsidR="00311F55">
        <w:rPr>
          <w:rFonts w:ascii="Gill Sans" w:hAnsi="Gill Sans" w:cs="Gill Sans"/>
          <w:b/>
          <w:iCs/>
        </w:rPr>
        <w:t>Participation Project</w:t>
      </w:r>
      <w:r w:rsidRPr="0088647A">
        <w:rPr>
          <w:rFonts w:ascii="Gill Sans" w:hAnsi="Gill Sans" w:cs="Gill Sans"/>
          <w:b/>
          <w:iCs/>
        </w:rPr>
        <w:t xml:space="preserve">, Presentation, Final </w:t>
      </w:r>
      <w:r w:rsidR="00A94006">
        <w:rPr>
          <w:rFonts w:ascii="Gill Sans" w:hAnsi="Gill Sans" w:cs="Gill Sans"/>
          <w:b/>
          <w:iCs/>
        </w:rPr>
        <w:t>Reflection, and Portfolio Revision</w:t>
      </w:r>
      <w:r w:rsidRPr="0088647A">
        <w:rPr>
          <w:rFonts w:ascii="Gill Sans" w:hAnsi="Gill Sans" w:cs="Gill Sans"/>
          <w:b/>
          <w:iCs/>
        </w:rPr>
        <w:t xml:space="preserve">: </w:t>
      </w:r>
      <w:r w:rsidRPr="0088647A">
        <w:rPr>
          <w:rFonts w:ascii="Gill Sans" w:hAnsi="Gill Sans" w:cs="Gill Sans"/>
        </w:rPr>
        <w:t xml:space="preserve">Your final evaluative experience has </w:t>
      </w:r>
      <w:r w:rsidR="00A94006">
        <w:rPr>
          <w:rFonts w:ascii="Gill Sans" w:hAnsi="Gill Sans" w:cs="Gill Sans"/>
        </w:rPr>
        <w:t>multiple</w:t>
      </w:r>
      <w:r w:rsidRPr="0088647A">
        <w:rPr>
          <w:rFonts w:ascii="Gill Sans" w:hAnsi="Gill Sans" w:cs="Gill Sans"/>
        </w:rPr>
        <w:t xml:space="preserve"> parts: you will 1) </w:t>
      </w:r>
      <w:r w:rsidR="00A94006">
        <w:rPr>
          <w:rFonts w:ascii="Gill Sans" w:hAnsi="Gill Sans" w:cs="Gill Sans"/>
        </w:rPr>
        <w:t>create a rhetorical artifact</w:t>
      </w:r>
      <w:r w:rsidRPr="0088647A">
        <w:rPr>
          <w:rFonts w:ascii="Gill Sans" w:hAnsi="Gill Sans" w:cs="Gill Sans"/>
        </w:rPr>
        <w:t xml:space="preserve"> for a </w:t>
      </w:r>
      <w:r w:rsidR="00A94006">
        <w:rPr>
          <w:rFonts w:ascii="Gill Sans" w:hAnsi="Gill Sans" w:cs="Gill Sans"/>
        </w:rPr>
        <w:t xml:space="preserve">particular </w:t>
      </w:r>
      <w:r w:rsidR="00B910DE">
        <w:rPr>
          <w:rFonts w:ascii="Gill Sans" w:hAnsi="Gill Sans" w:cs="Gill Sans"/>
        </w:rPr>
        <w:t>audience; 2) write a final RAB</w:t>
      </w:r>
      <w:r w:rsidRPr="0088647A">
        <w:rPr>
          <w:rFonts w:ascii="Gill Sans" w:hAnsi="Gill Sans" w:cs="Gill Sans"/>
        </w:rPr>
        <w:t xml:space="preserve"> that analyzes the rhetorical choices you made; and 3) share your </w:t>
      </w:r>
      <w:r w:rsidR="00A94006">
        <w:rPr>
          <w:rFonts w:ascii="Gill Sans" w:hAnsi="Gill Sans" w:cs="Gill Sans"/>
        </w:rPr>
        <w:t>project</w:t>
      </w:r>
      <w:r w:rsidRPr="0088647A">
        <w:rPr>
          <w:rFonts w:ascii="Gill Sans" w:hAnsi="Gill Sans" w:cs="Gill Sans"/>
        </w:rPr>
        <w:t xml:space="preserve"> in a 5-minute class presentation.</w:t>
      </w:r>
      <w:r w:rsidR="00A94006">
        <w:rPr>
          <w:rFonts w:ascii="Gill Sans" w:hAnsi="Gill Sans" w:cs="Gill Sans"/>
        </w:rPr>
        <w:t xml:space="preserve"> You will also </w:t>
      </w:r>
      <w:r w:rsidR="005972E0">
        <w:rPr>
          <w:rFonts w:ascii="Gill Sans" w:hAnsi="Gill Sans" w:cs="Gill Sans"/>
        </w:rPr>
        <w:t>revise your “About Me” page</w:t>
      </w:r>
      <w:r w:rsidR="00A94006">
        <w:rPr>
          <w:rFonts w:ascii="Gill Sans" w:hAnsi="Gill Sans" w:cs="Gill Sans"/>
        </w:rPr>
        <w:t xml:space="preserve"> and complete a Final Reflection</w:t>
      </w:r>
      <w:r w:rsidR="00FC3FCE">
        <w:rPr>
          <w:rFonts w:ascii="Gill Sans" w:hAnsi="Gill Sans" w:cs="Gill Sans"/>
        </w:rPr>
        <w:t xml:space="preserve"> (that you will turn in to me, not post on your portfolio)</w:t>
      </w:r>
      <w:r w:rsidR="00A94006">
        <w:rPr>
          <w:rFonts w:ascii="Gill Sans" w:hAnsi="Gill Sans" w:cs="Gill Sans"/>
        </w:rPr>
        <w:t>.</w:t>
      </w:r>
      <w:r w:rsidRPr="0088647A">
        <w:rPr>
          <w:rFonts w:ascii="Gill Sans" w:hAnsi="Gill Sans" w:cs="Gill Sans"/>
        </w:rPr>
        <w:t xml:space="preserve">  </w:t>
      </w:r>
      <w:r w:rsidRPr="0088647A">
        <w:rPr>
          <w:rFonts w:ascii="Gill Sans" w:hAnsi="Gill Sans" w:cs="Gill Sans"/>
          <w:b/>
        </w:rPr>
        <w:t xml:space="preserve">MAKE SURE YOUR </w:t>
      </w:r>
      <w:r w:rsidR="005972E0">
        <w:rPr>
          <w:rFonts w:ascii="Gill Sans" w:hAnsi="Gill Sans" w:cs="Gill Sans"/>
          <w:b/>
        </w:rPr>
        <w:t>END-OF-SEMESTER</w:t>
      </w:r>
      <w:r w:rsidRPr="0088647A">
        <w:rPr>
          <w:rFonts w:ascii="Gill Sans" w:hAnsi="Gill Sans" w:cs="Gill Sans"/>
          <w:b/>
        </w:rPr>
        <w:t xml:space="preserve"> PLANS TAKE INTO ACCOUNT YOUR FINAL EXAM TIME, as you will not be able to reschedule your presentation.</w:t>
      </w:r>
    </w:p>
    <w:p w14:paraId="45ED2242" w14:textId="77777777" w:rsidR="00BE2262" w:rsidRPr="0088647A" w:rsidRDefault="00BE2262" w:rsidP="00BE2262">
      <w:pPr>
        <w:pStyle w:val="NoSpacing"/>
        <w:rPr>
          <w:rFonts w:ascii="Gill Sans" w:hAnsi="Gill Sans" w:cs="Gill Sans"/>
          <w:sz w:val="20"/>
          <w:szCs w:val="20"/>
        </w:rPr>
      </w:pPr>
    </w:p>
    <w:p w14:paraId="35480BE7" w14:textId="77777777" w:rsidR="00BE2262" w:rsidRPr="0088647A" w:rsidRDefault="00BE2262" w:rsidP="00BE2262">
      <w:pPr>
        <w:pStyle w:val="NoSpacing"/>
        <w:rPr>
          <w:rFonts w:ascii="Gill Sans" w:hAnsi="Gill Sans" w:cs="Gill Sans"/>
          <w:sz w:val="20"/>
          <w:szCs w:val="20"/>
        </w:rPr>
      </w:pPr>
    </w:p>
    <w:p w14:paraId="27FD732A" w14:textId="77777777" w:rsidR="00BE2262" w:rsidRPr="00EA4CD1" w:rsidRDefault="00BE2262" w:rsidP="00BE2262">
      <w:pPr>
        <w:pStyle w:val="IntenseQuote"/>
        <w:ind w:left="0" w:right="270"/>
        <w:rPr>
          <w:rFonts w:ascii="Andale Mono" w:hAnsi="Andale Mono" w:cs="Gill Sans"/>
          <w:b w:val="0"/>
          <w:i w:val="0"/>
          <w:color w:val="1F497D" w:themeColor="text2"/>
          <w:sz w:val="32"/>
        </w:rPr>
      </w:pPr>
      <w:r w:rsidRPr="00EA4CD1">
        <w:rPr>
          <w:rFonts w:ascii="Andale Mono" w:hAnsi="Andale Mono" w:cs="Gill Sans"/>
          <w:b w:val="0"/>
          <w:i w:val="0"/>
          <w:color w:val="1F497D" w:themeColor="text2"/>
          <w:sz w:val="32"/>
        </w:rPr>
        <w:t>Evaluation and Grading</w:t>
      </w:r>
    </w:p>
    <w:p w14:paraId="4137C85B" w14:textId="7DBBF205" w:rsidR="00BE2262" w:rsidRPr="0088647A" w:rsidRDefault="00BE2262" w:rsidP="00BE2262">
      <w:pPr>
        <w:contextualSpacing/>
        <w:rPr>
          <w:rFonts w:ascii="Gill Sans" w:hAnsi="Gill Sans" w:cs="Gill Sans"/>
        </w:rPr>
      </w:pPr>
      <w:r w:rsidRPr="0088647A">
        <w:rPr>
          <w:rFonts w:ascii="Gill Sans" w:hAnsi="Gill Sans" w:cs="Gill Sans"/>
        </w:rPr>
        <w:t xml:space="preserve">For each major project of the semester, </w:t>
      </w:r>
      <w:r w:rsidR="00EA4CD1">
        <w:rPr>
          <w:rFonts w:ascii="Gill Sans" w:hAnsi="Gill Sans" w:cs="Gill Sans"/>
        </w:rPr>
        <w:t xml:space="preserve">you’ll complete multiple drafts, but only publish a final draft on your portfolio. Please back up all documents in multiple places (on your computer, on a external hard drive, on </w:t>
      </w:r>
      <w:proofErr w:type="spellStart"/>
      <w:r w:rsidR="00EA4CD1">
        <w:rPr>
          <w:rFonts w:ascii="Gill Sans" w:hAnsi="Gill Sans" w:cs="Gill Sans"/>
        </w:rPr>
        <w:t>GoogleDocs</w:t>
      </w:r>
      <w:proofErr w:type="spellEnd"/>
      <w:r w:rsidR="00EA4CD1">
        <w:rPr>
          <w:rFonts w:ascii="Gill Sans" w:hAnsi="Gill Sans" w:cs="Gill Sans"/>
        </w:rPr>
        <w:t xml:space="preserve">, etc.). </w:t>
      </w:r>
      <w:r w:rsidRPr="0088647A">
        <w:rPr>
          <w:rFonts w:ascii="Gill Sans" w:hAnsi="Gill Sans" w:cs="Gill Sans"/>
        </w:rPr>
        <w:t xml:space="preserve">The final draft must </w:t>
      </w:r>
      <w:r w:rsidR="006245D8">
        <w:rPr>
          <w:rFonts w:ascii="Gill Sans" w:hAnsi="Gill Sans" w:cs="Gill Sans"/>
        </w:rPr>
        <w:t>remain public until</w:t>
      </w:r>
      <w:r w:rsidRPr="0088647A">
        <w:rPr>
          <w:rFonts w:ascii="Gill Sans" w:hAnsi="Gill Sans" w:cs="Gill Sans"/>
        </w:rPr>
        <w:t xml:space="preserve"> </w:t>
      </w:r>
      <w:r w:rsidR="006245D8">
        <w:rPr>
          <w:rFonts w:ascii="Gill Sans" w:hAnsi="Gill Sans" w:cs="Gill Sans"/>
        </w:rPr>
        <w:t>final grades have been submitted.</w:t>
      </w:r>
    </w:p>
    <w:p w14:paraId="7E7F13A7" w14:textId="244A4A89" w:rsidR="00BE2262" w:rsidRPr="0088647A" w:rsidRDefault="00BE2262" w:rsidP="00BE2262">
      <w:pPr>
        <w:pStyle w:val="NoSpacing"/>
        <w:rPr>
          <w:rFonts w:ascii="Gill Sans" w:hAnsi="Gill Sans" w:cs="Gill Sans"/>
        </w:rPr>
      </w:pPr>
    </w:p>
    <w:p w14:paraId="6C21EF5E" w14:textId="5DC18FFD" w:rsidR="00BE2262" w:rsidRPr="0088647A" w:rsidRDefault="00BE2262" w:rsidP="00BE2262">
      <w:pPr>
        <w:contextualSpacing/>
        <w:rPr>
          <w:rFonts w:ascii="Gill Sans" w:hAnsi="Gill Sans" w:cs="Gill Sans"/>
          <w:b/>
        </w:rPr>
      </w:pPr>
      <w:r w:rsidRPr="0088647A">
        <w:rPr>
          <w:rFonts w:ascii="Gill Sans" w:hAnsi="Gill Sans" w:cs="Gill Sans"/>
          <w:b/>
        </w:rPr>
        <w:t xml:space="preserve">Grades: </w:t>
      </w:r>
      <w:r w:rsidRPr="0088647A">
        <w:rPr>
          <w:rFonts w:ascii="Gill Sans" w:hAnsi="Gill Sans" w:cs="Gill Sans"/>
        </w:rPr>
        <w:t>S</w:t>
      </w:r>
      <w:r w:rsidRPr="0088647A">
        <w:rPr>
          <w:rFonts w:ascii="Gill Sans" w:hAnsi="Gill Sans" w:cs="Gill Sans"/>
          <w:bCs/>
        </w:rPr>
        <w:t xml:space="preserve">imply fulfilling the minimum </w:t>
      </w:r>
      <w:r w:rsidR="00EA4CD1">
        <w:rPr>
          <w:rFonts w:ascii="Gill Sans" w:hAnsi="Gill Sans" w:cs="Gill Sans"/>
          <w:bCs/>
        </w:rPr>
        <w:t xml:space="preserve">course </w:t>
      </w:r>
      <w:r w:rsidRPr="0088647A">
        <w:rPr>
          <w:rFonts w:ascii="Gill Sans" w:hAnsi="Gill Sans" w:cs="Gill Sans"/>
          <w:bCs/>
        </w:rPr>
        <w:t>re</w:t>
      </w:r>
      <w:r w:rsidR="00EA4CD1">
        <w:rPr>
          <w:rFonts w:ascii="Gill Sans" w:hAnsi="Gill Sans" w:cs="Gill Sans"/>
          <w:bCs/>
        </w:rPr>
        <w:t xml:space="preserve">quirements </w:t>
      </w:r>
      <w:r w:rsidRPr="0088647A">
        <w:rPr>
          <w:rFonts w:ascii="Gill Sans" w:hAnsi="Gill Sans" w:cs="Gill Sans"/>
          <w:bCs/>
        </w:rPr>
        <w:t>warrants an average grade (</w:t>
      </w:r>
      <w:r w:rsidRPr="0088647A">
        <w:rPr>
          <w:rFonts w:ascii="Gill Sans" w:hAnsi="Gill Sans" w:cs="Gill Sans"/>
          <w:bCs/>
          <w:i/>
        </w:rPr>
        <w:t>i.e</w:t>
      </w:r>
      <w:r w:rsidRPr="0088647A">
        <w:rPr>
          <w:rFonts w:ascii="Gill Sans" w:hAnsi="Gill Sans" w:cs="Gill Sans"/>
          <w:bCs/>
        </w:rPr>
        <w:t xml:space="preserve">., C). Coming to class every day and completing assignments </w:t>
      </w:r>
      <w:r w:rsidR="00EA4CD1">
        <w:rPr>
          <w:rFonts w:ascii="Gill Sans" w:hAnsi="Gill Sans" w:cs="Gill Sans"/>
          <w:bCs/>
        </w:rPr>
        <w:t>does not earn</w:t>
      </w:r>
      <w:r w:rsidRPr="0088647A">
        <w:rPr>
          <w:rFonts w:ascii="Gill Sans" w:hAnsi="Gill Sans" w:cs="Gill Sans"/>
          <w:bCs/>
        </w:rPr>
        <w:t xml:space="preserve"> extra credit or an outstanding grad</w:t>
      </w:r>
      <w:r w:rsidR="00EA4CD1">
        <w:rPr>
          <w:rFonts w:ascii="Gill Sans" w:hAnsi="Gill Sans" w:cs="Gill Sans"/>
          <w:bCs/>
        </w:rPr>
        <w:t>e; it is a basic expectation</w:t>
      </w:r>
      <w:r w:rsidRPr="0088647A">
        <w:rPr>
          <w:rFonts w:ascii="Gill Sans" w:hAnsi="Gill Sans" w:cs="Gill Sans"/>
          <w:bCs/>
        </w:rPr>
        <w:t>.  A higher than average grade will be based on: 1) the quality and development of your work</w:t>
      </w:r>
      <w:r w:rsidR="00EA4CD1">
        <w:rPr>
          <w:rFonts w:ascii="Gill Sans" w:hAnsi="Gill Sans" w:cs="Gill Sans"/>
          <w:bCs/>
        </w:rPr>
        <w:t xml:space="preserve"> (especially your awareness of genre and audience)</w:t>
      </w:r>
      <w:r w:rsidRPr="0088647A">
        <w:rPr>
          <w:rFonts w:ascii="Gill Sans" w:hAnsi="Gill Sans" w:cs="Gill Sans"/>
          <w:bCs/>
        </w:rPr>
        <w:t xml:space="preserve">; 2) demonstrating critical and creative thinking in your writing; 3) </w:t>
      </w:r>
      <w:r w:rsidR="005B53BE">
        <w:rPr>
          <w:rFonts w:ascii="Gill Sans" w:hAnsi="Gill Sans" w:cs="Gill Sans"/>
          <w:bCs/>
        </w:rPr>
        <w:t>strong evidence of revision</w:t>
      </w:r>
      <w:r w:rsidRPr="0088647A">
        <w:rPr>
          <w:rFonts w:ascii="Gill Sans" w:hAnsi="Gill Sans" w:cs="Gill Sans"/>
          <w:bCs/>
        </w:rPr>
        <w:t xml:space="preserve">; and 4) a willingness to take risks by exploring new subjects, genres, and techniques. </w:t>
      </w:r>
      <w:r w:rsidR="00A7590A">
        <w:rPr>
          <w:rFonts w:ascii="Gill Sans" w:hAnsi="Gill Sans" w:cs="Gill Sans"/>
          <w:bCs/>
        </w:rPr>
        <w:t>Grades will be posted on D2L; no grades will be posted on any public site.</w:t>
      </w:r>
    </w:p>
    <w:p w14:paraId="6CE8D32B" w14:textId="77777777" w:rsidR="00BE2262" w:rsidRPr="0088647A" w:rsidRDefault="00BE2262" w:rsidP="00BE2262">
      <w:pPr>
        <w:pStyle w:val="NoSpacing"/>
        <w:rPr>
          <w:rFonts w:ascii="Gill Sans" w:hAnsi="Gill Sans" w:cs="Gill Sans"/>
        </w:rPr>
      </w:pPr>
    </w:p>
    <w:p w14:paraId="3AFA19B9" w14:textId="760FE236" w:rsidR="00BE2262" w:rsidRDefault="00BE2262" w:rsidP="00BE2262">
      <w:pPr>
        <w:contextualSpacing/>
        <w:rPr>
          <w:rFonts w:ascii="Gill Sans" w:hAnsi="Gill Sans" w:cs="Gill Sans"/>
        </w:rPr>
      </w:pPr>
      <w:r w:rsidRPr="0088647A">
        <w:rPr>
          <w:rFonts w:ascii="Gill Sans" w:hAnsi="Gill Sans" w:cs="Gill Sans"/>
          <w:b/>
        </w:rPr>
        <w:t xml:space="preserve">Revision: </w:t>
      </w:r>
      <w:r w:rsidRPr="0088647A">
        <w:rPr>
          <w:rFonts w:ascii="Gill Sans" w:hAnsi="Gill Sans" w:cs="Gill Sans"/>
        </w:rPr>
        <w:t xml:space="preserve">For </w:t>
      </w:r>
      <w:r w:rsidR="00EA4CD1">
        <w:rPr>
          <w:rFonts w:ascii="Gill Sans" w:hAnsi="Gill Sans" w:cs="Gill Sans"/>
        </w:rPr>
        <w:t xml:space="preserve">Units II </w:t>
      </w:r>
      <w:r w:rsidR="005B53BE">
        <w:rPr>
          <w:rFonts w:ascii="Gill Sans" w:hAnsi="Gill Sans" w:cs="Gill Sans"/>
        </w:rPr>
        <w:t xml:space="preserve">– IV, </w:t>
      </w:r>
      <w:r w:rsidRPr="0088647A">
        <w:rPr>
          <w:rFonts w:ascii="Gill Sans" w:hAnsi="Gill Sans" w:cs="Gill Sans"/>
          <w:u w:val="single"/>
        </w:rPr>
        <w:t xml:space="preserve">you may choose to </w:t>
      </w:r>
      <w:r w:rsidRPr="0088647A">
        <w:rPr>
          <w:rFonts w:ascii="Gill Sans" w:hAnsi="Gill Sans" w:cs="Gill Sans"/>
          <w:i/>
          <w:u w:val="single"/>
        </w:rPr>
        <w:t xml:space="preserve">substantively </w:t>
      </w:r>
      <w:r w:rsidR="005B53BE">
        <w:rPr>
          <w:rFonts w:ascii="Gill Sans" w:hAnsi="Gill Sans" w:cs="Gill Sans"/>
          <w:u w:val="single"/>
        </w:rPr>
        <w:t>revise your project</w:t>
      </w:r>
      <w:r w:rsidR="005B53BE">
        <w:rPr>
          <w:rFonts w:ascii="Gill Sans" w:hAnsi="Gill Sans" w:cs="Gill Sans"/>
        </w:rPr>
        <w:t xml:space="preserve">. Revising your project </w:t>
      </w:r>
      <w:r w:rsidRPr="0088647A">
        <w:rPr>
          <w:rFonts w:ascii="Gill Sans" w:hAnsi="Gill Sans" w:cs="Gill Sans"/>
        </w:rPr>
        <w:t xml:space="preserve">doesn’t guarantee the grade will be </w:t>
      </w:r>
      <w:proofErr w:type="gramStart"/>
      <w:r w:rsidRPr="0088647A">
        <w:rPr>
          <w:rFonts w:ascii="Gill Sans" w:hAnsi="Gill Sans" w:cs="Gill Sans"/>
        </w:rPr>
        <w:t>improved</w:t>
      </w:r>
      <w:r w:rsidR="00EA4CD1">
        <w:rPr>
          <w:rFonts w:ascii="Gill Sans" w:hAnsi="Gill Sans" w:cs="Gill Sans"/>
        </w:rPr>
        <w:t>.</w:t>
      </w:r>
      <w:proofErr w:type="gramEnd"/>
      <w:r w:rsidR="00EA4CD1">
        <w:rPr>
          <w:rFonts w:ascii="Gill Sans" w:hAnsi="Gill Sans" w:cs="Gill Sans"/>
        </w:rPr>
        <w:t xml:space="preserve"> </w:t>
      </w:r>
      <w:r w:rsidR="005B53BE">
        <w:rPr>
          <w:rFonts w:ascii="Gill Sans" w:hAnsi="Gill Sans" w:cs="Gill Sans"/>
        </w:rPr>
        <w:t>To revise</w:t>
      </w:r>
      <w:r w:rsidRPr="0088647A">
        <w:rPr>
          <w:rFonts w:ascii="Gill Sans" w:hAnsi="Gill Sans" w:cs="Gill Sans"/>
        </w:rPr>
        <w:t>, you must first submit a detailed revision plan and schedule a conference with me within a week after receiving your grade</w:t>
      </w:r>
      <w:r w:rsidRPr="0088647A">
        <w:rPr>
          <w:rFonts w:ascii="Gill Sans" w:hAnsi="Gill Sans" w:cs="Gill Sans"/>
          <w:u w:val="single"/>
        </w:rPr>
        <w:t>. Revisions must be submitted within tw</w:t>
      </w:r>
      <w:r w:rsidR="00EA4CD1">
        <w:rPr>
          <w:rFonts w:ascii="Gill Sans" w:hAnsi="Gill Sans" w:cs="Gill Sans"/>
          <w:u w:val="single"/>
        </w:rPr>
        <w:t>o weeks of receiving your grade</w:t>
      </w:r>
      <w:r w:rsidRPr="0088647A">
        <w:rPr>
          <w:rFonts w:ascii="Gill Sans" w:hAnsi="Gill Sans" w:cs="Gill Sans"/>
          <w:u w:val="single"/>
        </w:rPr>
        <w:t>.</w:t>
      </w:r>
      <w:r w:rsidRPr="0088647A">
        <w:rPr>
          <w:rFonts w:ascii="Gill Sans" w:hAnsi="Gill Sans" w:cs="Gill Sans"/>
        </w:rPr>
        <w:t xml:space="preserve">  If you submitted your original </w:t>
      </w:r>
      <w:r w:rsidR="00EA4CD1">
        <w:rPr>
          <w:rFonts w:ascii="Gill Sans" w:hAnsi="Gill Sans" w:cs="Gill Sans"/>
        </w:rPr>
        <w:t>project</w:t>
      </w:r>
      <w:r w:rsidRPr="0088647A">
        <w:rPr>
          <w:rFonts w:ascii="Gill Sans" w:hAnsi="Gill Sans" w:cs="Gill Sans"/>
        </w:rPr>
        <w:t xml:space="preserve"> late, the late penalty will still apply to the revised essay. </w:t>
      </w:r>
      <w:r w:rsidRPr="0088647A">
        <w:rPr>
          <w:rFonts w:ascii="Gill Sans" w:hAnsi="Gill Sans" w:cs="Gill Sans"/>
          <w:i/>
        </w:rPr>
        <w:t>I reserve the right to require revisions in cases where work is unsatisfactory.</w:t>
      </w:r>
    </w:p>
    <w:p w14:paraId="53198E9B" w14:textId="77777777" w:rsidR="007A7A47" w:rsidRDefault="007A7A47" w:rsidP="00BE2262">
      <w:pPr>
        <w:contextualSpacing/>
        <w:rPr>
          <w:rFonts w:ascii="Gill Sans" w:hAnsi="Gill Sans" w:cs="Gill Sans"/>
        </w:rPr>
      </w:pPr>
    </w:p>
    <w:p w14:paraId="76D40F05" w14:textId="0278E2AC" w:rsidR="006D2217" w:rsidRPr="00EA4CD1" w:rsidRDefault="006D2217" w:rsidP="006D2217">
      <w:pPr>
        <w:pStyle w:val="IntenseQuote"/>
        <w:ind w:left="0" w:right="270"/>
        <w:rPr>
          <w:rFonts w:ascii="Andale Mono" w:hAnsi="Andale Mono" w:cs="Gill Sans"/>
          <w:b w:val="0"/>
          <w:i w:val="0"/>
          <w:color w:val="1F497D" w:themeColor="text2"/>
          <w:sz w:val="32"/>
        </w:rPr>
      </w:pPr>
      <w:r>
        <w:rPr>
          <w:rFonts w:ascii="Andale Mono" w:hAnsi="Andale Mono" w:cs="Gill Sans"/>
          <w:b w:val="0"/>
          <w:i w:val="0"/>
          <w:color w:val="1F497D" w:themeColor="text2"/>
          <w:sz w:val="32"/>
        </w:rPr>
        <w:t>Privacy Policy</w:t>
      </w:r>
    </w:p>
    <w:p w14:paraId="036DAD10" w14:textId="2194E7BA" w:rsidR="006D2217" w:rsidRPr="006D2217" w:rsidRDefault="007A7A47" w:rsidP="007A7A47">
      <w:pPr>
        <w:pStyle w:val="NormalWeb"/>
        <w:shd w:val="clear" w:color="auto" w:fill="FFFFFF"/>
        <w:spacing w:before="0" w:beforeAutospacing="0" w:after="0" w:afterAutospacing="0"/>
        <w:textAlignment w:val="baseline"/>
        <w:rPr>
          <w:rFonts w:ascii="Gill Sans" w:hAnsi="Gill Sans" w:cs="Gill Sans"/>
          <w:sz w:val="24"/>
          <w:szCs w:val="24"/>
        </w:rPr>
      </w:pPr>
      <w:r w:rsidRPr="006D2217">
        <w:rPr>
          <w:rFonts w:ascii="Gill Sans" w:hAnsi="Gill Sans" w:cs="Gill Sans"/>
          <w:sz w:val="24"/>
          <w:szCs w:val="24"/>
        </w:rPr>
        <w:t xml:space="preserve">This course requires students to post their writing on the public web because </w:t>
      </w:r>
      <w:r w:rsidR="006D2217">
        <w:rPr>
          <w:rFonts w:ascii="Gill Sans" w:hAnsi="Gill Sans" w:cs="Gill Sans"/>
          <w:sz w:val="24"/>
          <w:szCs w:val="24"/>
        </w:rPr>
        <w:t xml:space="preserve">we will be discussing public audiences, online genres, and ethics and privacy in digital spaces, all subjects that become much more real when we are actually producing content that is publically accessible. Additionally, </w:t>
      </w:r>
      <w:r w:rsidRPr="006D2217">
        <w:rPr>
          <w:rFonts w:ascii="Gill Sans" w:hAnsi="Gill Sans" w:cs="Gill Sans"/>
          <w:sz w:val="24"/>
          <w:szCs w:val="24"/>
        </w:rPr>
        <w:t>our ideas become clearer and more valuable when we share them and receive feedback from others. </w:t>
      </w:r>
    </w:p>
    <w:p w14:paraId="4CFDCA47" w14:textId="3B7E7AB7" w:rsidR="007A7A47" w:rsidRPr="006D2217" w:rsidRDefault="006D2217" w:rsidP="007A7A47">
      <w:pPr>
        <w:pStyle w:val="NormalWeb"/>
        <w:shd w:val="clear" w:color="auto" w:fill="FFFFFF"/>
        <w:spacing w:before="0" w:beforeAutospacing="0" w:after="0" w:afterAutospacing="0"/>
        <w:textAlignment w:val="baseline"/>
        <w:rPr>
          <w:rFonts w:ascii="Gill Sans" w:hAnsi="Gill Sans" w:cs="Gill Sans"/>
          <w:sz w:val="24"/>
          <w:szCs w:val="24"/>
        </w:rPr>
      </w:pPr>
      <w:r>
        <w:rPr>
          <w:rFonts w:ascii="Gill Sans" w:hAnsi="Gill Sans" w:cs="Gill Sans"/>
          <w:sz w:val="24"/>
          <w:szCs w:val="24"/>
        </w:rPr>
        <w:t xml:space="preserve">Although your </w:t>
      </w:r>
      <w:r w:rsidR="007A7A47" w:rsidRPr="006D2217">
        <w:rPr>
          <w:rFonts w:ascii="Gill Sans" w:hAnsi="Gill Sans" w:cs="Gill Sans"/>
          <w:sz w:val="24"/>
          <w:szCs w:val="24"/>
        </w:rPr>
        <w:t xml:space="preserve">posts </w:t>
      </w:r>
      <w:r>
        <w:rPr>
          <w:rFonts w:ascii="Gill Sans" w:hAnsi="Gill Sans" w:cs="Gill Sans"/>
          <w:sz w:val="24"/>
          <w:szCs w:val="24"/>
        </w:rPr>
        <w:t xml:space="preserve">and assignments will be </w:t>
      </w:r>
      <w:r w:rsidR="007A7A47" w:rsidRPr="006D2217">
        <w:rPr>
          <w:rFonts w:ascii="Gill Sans" w:hAnsi="Gill Sans" w:cs="Gill Sans"/>
          <w:sz w:val="24"/>
          <w:szCs w:val="24"/>
        </w:rPr>
        <w:t xml:space="preserve">publicly viewable and searchable, all grades </w:t>
      </w:r>
      <w:r>
        <w:rPr>
          <w:rFonts w:ascii="Gill Sans" w:hAnsi="Gill Sans" w:cs="Gill Sans"/>
          <w:sz w:val="24"/>
          <w:szCs w:val="24"/>
        </w:rPr>
        <w:t>will be</w:t>
      </w:r>
      <w:r w:rsidR="007A7A47" w:rsidRPr="006D2217">
        <w:rPr>
          <w:rFonts w:ascii="Gill Sans" w:hAnsi="Gill Sans" w:cs="Gill Sans"/>
          <w:sz w:val="24"/>
          <w:szCs w:val="24"/>
        </w:rPr>
        <w:t xml:space="preserve"> private and accessible only </w:t>
      </w:r>
      <w:r>
        <w:rPr>
          <w:rFonts w:ascii="Gill Sans" w:hAnsi="Gill Sans" w:cs="Gill Sans"/>
          <w:sz w:val="24"/>
          <w:szCs w:val="24"/>
        </w:rPr>
        <w:t>by you the student</w:t>
      </w:r>
      <w:r w:rsidR="007A7A47" w:rsidRPr="006D2217">
        <w:rPr>
          <w:rFonts w:ascii="Gill Sans" w:hAnsi="Gill Sans" w:cs="Gill Sans"/>
          <w:sz w:val="24"/>
          <w:szCs w:val="24"/>
        </w:rPr>
        <w:t>, in accordance with the federal </w:t>
      </w:r>
      <w:r w:rsidR="007A7A47" w:rsidRPr="006D2217">
        <w:rPr>
          <w:rFonts w:ascii="Gill Sans" w:hAnsi="Gill Sans" w:cs="Gill Sans"/>
          <w:sz w:val="24"/>
          <w:szCs w:val="24"/>
        </w:rPr>
        <w:fldChar w:fldCharType="begin"/>
      </w:r>
      <w:r w:rsidR="007A7A47" w:rsidRPr="006D2217">
        <w:rPr>
          <w:rFonts w:ascii="Gill Sans" w:hAnsi="Gill Sans" w:cs="Gill Sans"/>
          <w:sz w:val="24"/>
          <w:szCs w:val="24"/>
        </w:rPr>
        <w:instrText xml:space="preserve"> HYPERLINK "http://www2.ed.gov/policy/gen/guid/fpco/index.html" \t "_blank" </w:instrText>
      </w:r>
      <w:r w:rsidR="007A7A47" w:rsidRPr="006D2217">
        <w:rPr>
          <w:rFonts w:ascii="Gill Sans" w:hAnsi="Gill Sans" w:cs="Gill Sans"/>
          <w:sz w:val="24"/>
          <w:szCs w:val="24"/>
        </w:rPr>
        <w:fldChar w:fldCharType="separate"/>
      </w:r>
      <w:r w:rsidR="007A7A47" w:rsidRPr="006D2217">
        <w:rPr>
          <w:rFonts w:ascii="Gill Sans" w:hAnsi="Gill Sans" w:cs="Gill Sans"/>
          <w:sz w:val="24"/>
          <w:szCs w:val="24"/>
        </w:rPr>
        <w:t>Family Education Rights and Privacy Act (FERPA)</w:t>
      </w:r>
      <w:r w:rsidR="007A7A47" w:rsidRPr="006D2217">
        <w:rPr>
          <w:rFonts w:ascii="Gill Sans" w:hAnsi="Gill Sans" w:cs="Gill Sans"/>
          <w:sz w:val="24"/>
          <w:szCs w:val="24"/>
        </w:rPr>
        <w:fldChar w:fldCharType="end"/>
      </w:r>
      <w:r>
        <w:rPr>
          <w:rFonts w:ascii="Gill Sans" w:hAnsi="Gill Sans" w:cs="Gill Sans"/>
          <w:sz w:val="24"/>
          <w:szCs w:val="24"/>
        </w:rPr>
        <w:t>. If you desire</w:t>
      </w:r>
      <w:r w:rsidR="007A7A47" w:rsidRPr="006D2217">
        <w:rPr>
          <w:rFonts w:ascii="Gill Sans" w:hAnsi="Gill Sans" w:cs="Gill Sans"/>
          <w:sz w:val="24"/>
          <w:szCs w:val="24"/>
        </w:rPr>
        <w:t xml:space="preserve"> additional privacy</w:t>
      </w:r>
      <w:r>
        <w:rPr>
          <w:rFonts w:ascii="Gill Sans" w:hAnsi="Gill Sans" w:cs="Gill Sans"/>
          <w:sz w:val="24"/>
          <w:szCs w:val="24"/>
        </w:rPr>
        <w:t xml:space="preserve">, you </w:t>
      </w:r>
      <w:r w:rsidR="007A7A47" w:rsidRPr="006D2217">
        <w:rPr>
          <w:rFonts w:ascii="Gill Sans" w:hAnsi="Gill Sans" w:cs="Gill Sans"/>
          <w:sz w:val="24"/>
          <w:szCs w:val="24"/>
        </w:rPr>
        <w:t xml:space="preserve">may </w:t>
      </w:r>
      <w:r>
        <w:rPr>
          <w:rFonts w:ascii="Gill Sans" w:hAnsi="Gill Sans" w:cs="Gill Sans"/>
          <w:sz w:val="24"/>
          <w:szCs w:val="24"/>
        </w:rPr>
        <w:t xml:space="preserve">identify yourself on your course portfolio </w:t>
      </w:r>
      <w:r w:rsidR="007A7A47" w:rsidRPr="006D2217">
        <w:rPr>
          <w:rFonts w:ascii="Gill Sans" w:hAnsi="Gill Sans" w:cs="Gill Sans"/>
          <w:sz w:val="24"/>
          <w:szCs w:val="24"/>
        </w:rPr>
        <w:t>using only a first name, or initials, or a pseudonym a</w:t>
      </w:r>
      <w:r>
        <w:rPr>
          <w:rFonts w:ascii="Gill Sans" w:hAnsi="Gill Sans" w:cs="Gill Sans"/>
          <w:sz w:val="24"/>
          <w:szCs w:val="24"/>
        </w:rPr>
        <w:t>pproved by the instructor. If you have any</w:t>
      </w:r>
      <w:r w:rsidR="007A7A47" w:rsidRPr="006D2217">
        <w:rPr>
          <w:rFonts w:ascii="Gill Sans" w:hAnsi="Gill Sans" w:cs="Gill Sans"/>
          <w:sz w:val="24"/>
          <w:szCs w:val="24"/>
        </w:rPr>
        <w:t xml:space="preserve"> additional </w:t>
      </w:r>
      <w:r>
        <w:rPr>
          <w:rFonts w:ascii="Gill Sans" w:hAnsi="Gill Sans" w:cs="Gill Sans"/>
          <w:sz w:val="24"/>
          <w:szCs w:val="24"/>
        </w:rPr>
        <w:t>concerns about privacy, please speak with me as soon as possible</w:t>
      </w:r>
      <w:r w:rsidR="007A7A47" w:rsidRPr="006D2217">
        <w:rPr>
          <w:rFonts w:ascii="Gill Sans" w:hAnsi="Gill Sans" w:cs="Gill Sans"/>
          <w:sz w:val="24"/>
          <w:szCs w:val="24"/>
        </w:rPr>
        <w:t>.</w:t>
      </w:r>
    </w:p>
    <w:p w14:paraId="28B7EE48" w14:textId="56D6044C" w:rsidR="00BE2262" w:rsidRPr="00C3295E" w:rsidRDefault="00BE2262" w:rsidP="00C3295E">
      <w:pPr>
        <w:pStyle w:val="IntenseQuote"/>
        <w:ind w:left="0" w:right="270"/>
        <w:rPr>
          <w:rFonts w:ascii="Andale Mono" w:hAnsi="Andale Mono" w:cs="Gill Sans"/>
          <w:b w:val="0"/>
          <w:i w:val="0"/>
          <w:color w:val="1F497D" w:themeColor="text2"/>
          <w:sz w:val="32"/>
        </w:rPr>
      </w:pPr>
    </w:p>
    <w:p w14:paraId="1B91A028" w14:textId="7FE3095C" w:rsidR="009632AE" w:rsidRPr="0088647A" w:rsidRDefault="009632AE" w:rsidP="00C3295E">
      <w:pPr>
        <w:ind w:right="720"/>
        <w:jc w:val="center"/>
        <w:rPr>
          <w:rFonts w:ascii="Gill Sans" w:hAnsi="Gill Sans" w:cs="Gill Sans"/>
          <w:b/>
        </w:rPr>
      </w:pPr>
      <w:r w:rsidRPr="0088647A">
        <w:rPr>
          <w:rFonts w:ascii="Gill Sans" w:hAnsi="Gill Sans" w:cs="Gill Sans"/>
          <w:b/>
        </w:rPr>
        <w:t>ENGL 10803 Course Schedule</w:t>
      </w:r>
    </w:p>
    <w:p w14:paraId="395B5545" w14:textId="43EB11B2" w:rsidR="009632AE" w:rsidRPr="0088647A" w:rsidRDefault="009632AE" w:rsidP="00137564">
      <w:pPr>
        <w:ind w:left="720" w:right="720"/>
        <w:jc w:val="center"/>
        <w:rPr>
          <w:rFonts w:ascii="Gill Sans" w:hAnsi="Gill Sans" w:cs="Gill Sans"/>
          <w:b/>
        </w:rPr>
      </w:pPr>
      <w:r w:rsidRPr="0088647A">
        <w:rPr>
          <w:rFonts w:ascii="Gill Sans" w:hAnsi="Gill Sans" w:cs="Gill Sans"/>
          <w:b/>
        </w:rPr>
        <w:t>Spring 2018</w:t>
      </w:r>
    </w:p>
    <w:p w14:paraId="3CB9DAED" w14:textId="77777777" w:rsidR="009632AE" w:rsidRPr="0088647A" w:rsidRDefault="009632AE" w:rsidP="009632AE">
      <w:pPr>
        <w:ind w:left="720"/>
        <w:rPr>
          <w:rFonts w:ascii="Gill Sans" w:hAnsi="Gill Sans" w:cs="Gill Sans"/>
          <w:sz w:val="12"/>
          <w:szCs w:val="12"/>
        </w:rPr>
      </w:pPr>
    </w:p>
    <w:p w14:paraId="5DA7DF39" w14:textId="5BE6C4C2" w:rsidR="00FA3CF0" w:rsidRDefault="00FA3CF0" w:rsidP="00FA3CF0">
      <w:pPr>
        <w:pStyle w:val="normal0"/>
        <w:ind w:left="720"/>
        <w:rPr>
          <w:rFonts w:ascii="Gill Sans" w:eastAsia="Gill Sans" w:hAnsi="Gill Sans" w:cs="Gill Sans"/>
        </w:rPr>
      </w:pPr>
      <w:r>
        <w:rPr>
          <w:rFonts w:ascii="Gill Sans" w:eastAsia="Gill Sans" w:hAnsi="Gill Sans" w:cs="Gill Sans"/>
        </w:rPr>
        <w:t xml:space="preserve">Texts:  </w:t>
      </w:r>
      <w:r w:rsidR="00161AB6">
        <w:rPr>
          <w:rFonts w:ascii="Gill Sans" w:eastAsia="Gill Sans" w:hAnsi="Gill Sans" w:cs="Gill Sans"/>
          <w:i/>
        </w:rPr>
        <w:t>Twenty-One Genres</w:t>
      </w:r>
      <w:r>
        <w:rPr>
          <w:rFonts w:ascii="Gill Sans" w:eastAsia="Gill Sans" w:hAnsi="Gill Sans" w:cs="Gill Sans"/>
        </w:rPr>
        <w:t xml:space="preserve"> (</w:t>
      </w:r>
      <w:r w:rsidR="00161AB6">
        <w:rPr>
          <w:rFonts w:ascii="Gill Sans" w:eastAsia="Gill Sans" w:hAnsi="Gill Sans" w:cs="Gill Sans"/>
        </w:rPr>
        <w:t>21G</w:t>
      </w:r>
      <w:r>
        <w:rPr>
          <w:rFonts w:ascii="Gill Sans" w:eastAsia="Gill Sans" w:hAnsi="Gill Sans" w:cs="Gill Sans"/>
        </w:rPr>
        <w:t>)</w:t>
      </w:r>
    </w:p>
    <w:p w14:paraId="0C2B7DBA" w14:textId="77777777" w:rsidR="00FA3CF0" w:rsidRDefault="00FA3CF0" w:rsidP="00FA3CF0">
      <w:pPr>
        <w:pStyle w:val="normal0"/>
        <w:ind w:left="720"/>
        <w:rPr>
          <w:rFonts w:ascii="Gill Sans" w:eastAsia="Gill Sans" w:hAnsi="Gill Sans" w:cs="Gill Sans"/>
        </w:rPr>
      </w:pPr>
      <w:r>
        <w:rPr>
          <w:rFonts w:ascii="Gill Sans" w:eastAsia="Gill Sans" w:hAnsi="Gill Sans" w:cs="Gill Sans"/>
        </w:rPr>
        <w:tab/>
        <w:t>Readings posted on D2L (D2L)</w:t>
      </w:r>
    </w:p>
    <w:p w14:paraId="7B83113F" w14:textId="77777777" w:rsidR="00FA3CF0" w:rsidRDefault="00FA3CF0" w:rsidP="00FA3CF0">
      <w:pPr>
        <w:pStyle w:val="normal0"/>
        <w:ind w:left="720"/>
        <w:rPr>
          <w:rFonts w:ascii="Gill Sans" w:eastAsia="Gill Sans" w:hAnsi="Gill Sans" w:cs="Gill Sans"/>
          <w:sz w:val="14"/>
          <w:szCs w:val="14"/>
        </w:rPr>
      </w:pPr>
    </w:p>
    <w:p w14:paraId="6E39A56E" w14:textId="77777777" w:rsidR="00FA3CF0" w:rsidRDefault="00FA3CF0" w:rsidP="00FA3CF0">
      <w:pPr>
        <w:pStyle w:val="normal0"/>
        <w:ind w:left="720"/>
        <w:rPr>
          <w:rFonts w:ascii="Gill Sans" w:eastAsia="Gill Sans" w:hAnsi="Gill Sans" w:cs="Gill Sans"/>
          <w:sz w:val="10"/>
          <w:szCs w:val="10"/>
        </w:rPr>
      </w:pPr>
    </w:p>
    <w:p w14:paraId="348C5D6E" w14:textId="77777777" w:rsidR="00FA3CF0" w:rsidRDefault="00FA3CF0" w:rsidP="00FA3CF0">
      <w:pPr>
        <w:pStyle w:val="normal0"/>
        <w:ind w:left="720"/>
        <w:jc w:val="center"/>
        <w:rPr>
          <w:rFonts w:ascii="Gill Sans" w:eastAsia="Gill Sans" w:hAnsi="Gill Sans" w:cs="Gill Sans"/>
        </w:rPr>
      </w:pPr>
    </w:p>
    <w:p w14:paraId="07E9112B" w14:textId="32A85C0F" w:rsidR="00FA3CF0" w:rsidRDefault="00FA3CF0" w:rsidP="00FA3CF0">
      <w:pPr>
        <w:pStyle w:val="normal0"/>
        <w:numPr>
          <w:ilvl w:val="0"/>
          <w:numId w:val="10"/>
        </w:numPr>
        <w:ind w:left="1080"/>
        <w:rPr>
          <w:rFonts w:ascii="Gill Sans" w:eastAsia="Gill Sans" w:hAnsi="Gill Sans" w:cs="Gill Sans"/>
        </w:rPr>
      </w:pPr>
      <w:r>
        <w:rPr>
          <w:rFonts w:ascii="Gill Sans" w:eastAsia="Gill Sans" w:hAnsi="Gill Sans" w:cs="Gill Sans"/>
        </w:rPr>
        <w:t xml:space="preserve">The work listed under each date should be prepared </w:t>
      </w:r>
      <w:r>
        <w:rPr>
          <w:rFonts w:ascii="Gill Sans" w:eastAsia="Gill Sans" w:hAnsi="Gill Sans" w:cs="Gill Sans"/>
          <w:b/>
        </w:rPr>
        <w:t xml:space="preserve">BEFORE </w:t>
      </w:r>
      <w:r>
        <w:rPr>
          <w:rFonts w:ascii="Gill Sans" w:eastAsia="Gill Sans" w:hAnsi="Gill Sans" w:cs="Gill Sans"/>
        </w:rPr>
        <w:t>you come to class on that date.</w:t>
      </w:r>
    </w:p>
    <w:p w14:paraId="134447AF" w14:textId="7FE088F5" w:rsidR="00FA3CF0" w:rsidRDefault="00FA3CF0" w:rsidP="00FA3CF0">
      <w:pPr>
        <w:pStyle w:val="normal0"/>
        <w:numPr>
          <w:ilvl w:val="0"/>
          <w:numId w:val="10"/>
        </w:numPr>
        <w:ind w:left="1080"/>
        <w:rPr>
          <w:rFonts w:ascii="Gill Sans" w:eastAsia="Gill Sans" w:hAnsi="Gill Sans" w:cs="Gill Sans"/>
        </w:rPr>
      </w:pPr>
      <w:r>
        <w:rPr>
          <w:rFonts w:ascii="Gill Sans" w:eastAsia="Gill Sans" w:hAnsi="Gill Sans" w:cs="Gill Sans"/>
        </w:rPr>
        <w:t xml:space="preserve">Assignments should be published on your portfolio </w:t>
      </w:r>
      <w:r>
        <w:rPr>
          <w:rFonts w:ascii="Gill Sans" w:eastAsia="Gill Sans" w:hAnsi="Gill Sans" w:cs="Gill Sans"/>
          <w:b/>
        </w:rPr>
        <w:t>BEFORE</w:t>
      </w:r>
      <w:r>
        <w:rPr>
          <w:rFonts w:ascii="Gill Sans" w:eastAsia="Gill Sans" w:hAnsi="Gill Sans" w:cs="Gill Sans"/>
        </w:rPr>
        <w:t xml:space="preserve"> class begins on the day they are due.</w:t>
      </w:r>
    </w:p>
    <w:p w14:paraId="3D7ECCBB" w14:textId="63F31337" w:rsidR="00FA3CF0" w:rsidRDefault="00FA3CF0" w:rsidP="00FA3CF0">
      <w:pPr>
        <w:pStyle w:val="normal0"/>
        <w:numPr>
          <w:ilvl w:val="0"/>
          <w:numId w:val="10"/>
        </w:numPr>
        <w:ind w:left="1080"/>
        <w:rPr>
          <w:rFonts w:ascii="Gill Sans" w:eastAsia="Gill Sans" w:hAnsi="Gill Sans" w:cs="Gill Sans"/>
        </w:rPr>
      </w:pPr>
      <w:r>
        <w:rPr>
          <w:rFonts w:ascii="Gill Sans" w:eastAsia="Gill Sans" w:hAnsi="Gill Sans" w:cs="Gill Sans"/>
        </w:rPr>
        <w:t xml:space="preserve">Assignments should also be uploaded to D2L </w:t>
      </w:r>
      <w:r>
        <w:rPr>
          <w:rFonts w:ascii="Gill Sans" w:eastAsia="Gill Sans" w:hAnsi="Gill Sans" w:cs="Gill Sans"/>
          <w:b/>
        </w:rPr>
        <w:t>BEFORE</w:t>
      </w:r>
      <w:r>
        <w:rPr>
          <w:rFonts w:ascii="Gill Sans" w:eastAsia="Gill Sans" w:hAnsi="Gill Sans" w:cs="Gill Sans"/>
        </w:rPr>
        <w:t xml:space="preserve"> class begins.</w:t>
      </w:r>
    </w:p>
    <w:p w14:paraId="4480F8B3" w14:textId="7F351AB0" w:rsidR="00FA3CF0" w:rsidRDefault="00FA3CF0" w:rsidP="00FA3CF0">
      <w:pPr>
        <w:pStyle w:val="normal0"/>
        <w:numPr>
          <w:ilvl w:val="0"/>
          <w:numId w:val="10"/>
        </w:numPr>
        <w:ind w:left="1080"/>
        <w:rPr>
          <w:rFonts w:ascii="Gill Sans" w:eastAsia="Gill Sans" w:hAnsi="Gill Sans" w:cs="Gill Sans"/>
        </w:rPr>
      </w:pPr>
      <w:r>
        <w:rPr>
          <w:rFonts w:ascii="Gill Sans" w:eastAsia="Gill Sans" w:hAnsi="Gill Sans" w:cs="Gill Sans"/>
        </w:rPr>
        <w:t>It is your responsibility to keep track of due dates.</w:t>
      </w:r>
    </w:p>
    <w:p w14:paraId="22D1D1E8" w14:textId="334DDFDA" w:rsidR="00FA3CF0" w:rsidRDefault="00FA3CF0" w:rsidP="00FA3CF0">
      <w:pPr>
        <w:pStyle w:val="normal0"/>
        <w:numPr>
          <w:ilvl w:val="0"/>
          <w:numId w:val="10"/>
        </w:numPr>
        <w:ind w:left="1080"/>
        <w:rPr>
          <w:rFonts w:ascii="Gill Sans" w:eastAsia="Gill Sans" w:hAnsi="Gill Sans" w:cs="Gill Sans"/>
          <w:b/>
        </w:rPr>
      </w:pPr>
      <w:r>
        <w:rPr>
          <w:rFonts w:ascii="Gill Sans" w:eastAsia="Gill Sans" w:hAnsi="Gill Sans" w:cs="Gill Sans"/>
          <w:b/>
        </w:rPr>
        <w:t xml:space="preserve">Be sure to check D2L &amp; your TCU email as assignments are subject to change. </w:t>
      </w:r>
    </w:p>
    <w:p w14:paraId="666E73D1" w14:textId="77777777" w:rsidR="00FA3CF0" w:rsidRDefault="00FA3CF0" w:rsidP="00FA3CF0">
      <w:pPr>
        <w:pStyle w:val="normal0"/>
        <w:pBdr>
          <w:bottom w:val="single" w:sz="12" w:space="1" w:color="000000"/>
        </w:pBdr>
        <w:ind w:left="720"/>
        <w:rPr>
          <w:rFonts w:ascii="Gill Sans" w:eastAsia="Gill Sans" w:hAnsi="Gill Sans" w:cs="Gill Sans"/>
          <w:sz w:val="10"/>
          <w:szCs w:val="10"/>
        </w:rPr>
      </w:pPr>
    </w:p>
    <w:p w14:paraId="4CB4B6F2" w14:textId="68020622" w:rsidR="00FA3CF0" w:rsidRPr="008457A0" w:rsidRDefault="008457A0" w:rsidP="008457A0">
      <w:pPr>
        <w:pStyle w:val="normal0"/>
        <w:pBdr>
          <w:bottom w:val="single" w:sz="12" w:space="1" w:color="000000"/>
        </w:pBdr>
        <w:ind w:left="720"/>
        <w:rPr>
          <w:rFonts w:ascii="Gill Sans" w:eastAsia="Gill Sans" w:hAnsi="Gill Sans" w:cs="Gill Sans"/>
          <w:sz w:val="10"/>
          <w:szCs w:val="10"/>
        </w:rPr>
      </w:pPr>
      <w:r>
        <w:rPr>
          <w:rFonts w:ascii="Gill Sans" w:eastAsia="Gill Sans" w:hAnsi="Gill Sans" w:cs="Gill Sans"/>
          <w:sz w:val="10"/>
          <w:szCs w:val="10"/>
        </w:rPr>
        <w:br/>
      </w:r>
    </w:p>
    <w:p w14:paraId="7FD38E3F"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WEEK ONE (1/16 – 1/19) Unit I</w:t>
      </w:r>
    </w:p>
    <w:p w14:paraId="72050BE2" w14:textId="14417FCB" w:rsidR="006245D8" w:rsidRDefault="006245D8" w:rsidP="006245D8">
      <w:pPr>
        <w:pStyle w:val="normal0"/>
        <w:ind w:left="720"/>
        <w:rPr>
          <w:rFonts w:ascii="Gill Sans" w:eastAsia="Gill Sans" w:hAnsi="Gill Sans" w:cs="Gill Sans"/>
        </w:rPr>
      </w:pPr>
      <w:r>
        <w:rPr>
          <w:rFonts w:ascii="Gill Sans" w:eastAsia="Gill Sans" w:hAnsi="Gill Sans" w:cs="Gill Sans"/>
          <w:b/>
        </w:rPr>
        <w:t xml:space="preserve">Read: </w:t>
      </w:r>
      <w:proofErr w:type="spellStart"/>
      <w:r>
        <w:rPr>
          <w:rFonts w:ascii="Gill Sans" w:eastAsia="Gill Sans" w:hAnsi="Gill Sans" w:cs="Gill Sans"/>
        </w:rPr>
        <w:t>Dethier</w:t>
      </w:r>
      <w:proofErr w:type="spellEnd"/>
      <w:r>
        <w:rPr>
          <w:rFonts w:ascii="Gill Sans" w:eastAsia="Gill Sans" w:hAnsi="Gill Sans" w:cs="Gill Sans"/>
        </w:rPr>
        <w:t>, Chapters 22 &amp; 23</w:t>
      </w:r>
    </w:p>
    <w:p w14:paraId="46A5C6D3" w14:textId="77777777" w:rsidR="006245D8" w:rsidRDefault="006245D8" w:rsidP="006245D8">
      <w:pPr>
        <w:pStyle w:val="normal0"/>
        <w:ind w:left="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Weebly Set-up</w:t>
      </w:r>
    </w:p>
    <w:p w14:paraId="60C971E1"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B22ADCA"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C71EB2F"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TWO (1/22 – 1/26) Unit</w:t>
      </w:r>
      <w:proofErr w:type="gramEnd"/>
      <w:r>
        <w:rPr>
          <w:rFonts w:ascii="Gill Sans" w:eastAsia="Gill Sans" w:hAnsi="Gill Sans" w:cs="Gill Sans"/>
          <w:b/>
        </w:rPr>
        <w:t xml:space="preserve"> I</w:t>
      </w:r>
    </w:p>
    <w:p w14:paraId="69584AE1" w14:textId="77777777" w:rsidR="006245D8" w:rsidRDefault="006245D8" w:rsidP="006245D8">
      <w:pPr>
        <w:pStyle w:val="normal0"/>
        <w:ind w:left="720"/>
        <w:rPr>
          <w:rFonts w:ascii="Gill Sans" w:eastAsia="Gill Sans" w:hAnsi="Gill Sans" w:cs="Gill Sans"/>
        </w:rPr>
      </w:pPr>
      <w:r>
        <w:rPr>
          <w:rFonts w:ascii="Gill Sans" w:eastAsia="Gill Sans" w:hAnsi="Gill Sans" w:cs="Gill Sans"/>
          <w:b/>
        </w:rPr>
        <w:t xml:space="preserve">Read: </w:t>
      </w:r>
      <w:proofErr w:type="spellStart"/>
      <w:r>
        <w:rPr>
          <w:rFonts w:ascii="Gill Sans" w:eastAsia="Gill Sans" w:hAnsi="Gill Sans" w:cs="Gill Sans"/>
        </w:rPr>
        <w:t>Bawarshi</w:t>
      </w:r>
      <w:proofErr w:type="spellEnd"/>
      <w:r>
        <w:rPr>
          <w:rFonts w:ascii="Gill Sans" w:eastAsia="Gill Sans" w:hAnsi="Gill Sans" w:cs="Gill Sans"/>
        </w:rPr>
        <w:t xml:space="preserve"> on genres</w:t>
      </w:r>
    </w:p>
    <w:p w14:paraId="03701970" w14:textId="257A2B75" w:rsidR="006245D8" w:rsidRDefault="006245D8" w:rsidP="008457A0">
      <w:pPr>
        <w:pStyle w:val="normal0"/>
        <w:ind w:left="720"/>
        <w:rPr>
          <w:rFonts w:ascii="Gill Sans" w:eastAsia="Gill Sans" w:hAnsi="Gill Sans" w:cs="Gill Sans"/>
        </w:rPr>
      </w:pPr>
      <w:r>
        <w:rPr>
          <w:rFonts w:ascii="Gill Sans" w:eastAsia="Gill Sans" w:hAnsi="Gill Sans" w:cs="Gill Sans"/>
          <w:b/>
        </w:rPr>
        <w:tab/>
      </w:r>
      <w:proofErr w:type="spellStart"/>
      <w:r>
        <w:rPr>
          <w:rFonts w:ascii="Gill Sans" w:eastAsia="Gill Sans" w:hAnsi="Gill Sans" w:cs="Gill Sans"/>
        </w:rPr>
        <w:t>Bitzer</w:t>
      </w:r>
      <w:proofErr w:type="spellEnd"/>
      <w:r>
        <w:rPr>
          <w:rFonts w:ascii="Gill Sans" w:eastAsia="Gill Sans" w:hAnsi="Gill Sans" w:cs="Gill Sans"/>
        </w:rPr>
        <w:t>, “The Rhetorical Situation”</w:t>
      </w:r>
    </w:p>
    <w:p w14:paraId="37869E0F" w14:textId="07800FA4" w:rsidR="008457A0" w:rsidRDefault="008457A0" w:rsidP="006245D8">
      <w:pPr>
        <w:pStyle w:val="normal0"/>
        <w:ind w:left="720"/>
        <w:rPr>
          <w:rFonts w:ascii="Gill Sans" w:eastAsia="Gill Sans" w:hAnsi="Gill Sans" w:cs="Gill Sans"/>
        </w:rPr>
      </w:pPr>
      <w:r>
        <w:rPr>
          <w:rFonts w:ascii="Gill Sans" w:eastAsia="Gill Sans" w:hAnsi="Gill Sans" w:cs="Gill Sans"/>
        </w:rPr>
        <w:tab/>
      </w:r>
      <w:proofErr w:type="spellStart"/>
      <w:r>
        <w:rPr>
          <w:rFonts w:ascii="Gill Sans" w:eastAsia="Gill Sans" w:hAnsi="Gill Sans" w:cs="Gill Sans"/>
        </w:rPr>
        <w:t>Dethier</w:t>
      </w:r>
      <w:proofErr w:type="spellEnd"/>
      <w:r>
        <w:rPr>
          <w:rFonts w:ascii="Gill Sans" w:eastAsia="Gill Sans" w:hAnsi="Gill Sans" w:cs="Gill Sans"/>
        </w:rPr>
        <w:t>, Chapter 24</w:t>
      </w:r>
    </w:p>
    <w:p w14:paraId="7E8C822D" w14:textId="6BC02773" w:rsidR="006245D8" w:rsidRDefault="006245D8" w:rsidP="006245D8">
      <w:pPr>
        <w:pStyle w:val="normal0"/>
        <w:ind w:left="720"/>
        <w:rPr>
          <w:rFonts w:ascii="Gill Sans" w:eastAsia="Gill Sans" w:hAnsi="Gill Sans" w:cs="Gill Sans"/>
        </w:rPr>
      </w:pPr>
      <w:r>
        <w:rPr>
          <w:rFonts w:ascii="Gill Sans" w:eastAsia="Gill Sans" w:hAnsi="Gill Sans" w:cs="Gill Sans"/>
          <w:b/>
        </w:rPr>
        <w:t xml:space="preserve">Work: </w:t>
      </w:r>
      <w:r w:rsidR="00B910DE">
        <w:rPr>
          <w:rFonts w:ascii="Gill Sans" w:eastAsia="Gill Sans" w:hAnsi="Gill Sans" w:cs="Gill Sans"/>
        </w:rPr>
        <w:t>“About Me” pages, sample RAB</w:t>
      </w:r>
      <w:r w:rsidR="008457A0">
        <w:rPr>
          <w:rFonts w:ascii="Gill Sans" w:eastAsia="Gill Sans" w:hAnsi="Gill Sans" w:cs="Gill Sans"/>
        </w:rPr>
        <w:t xml:space="preserve"> </w:t>
      </w:r>
      <w:r>
        <w:rPr>
          <w:rFonts w:ascii="Gill Sans" w:eastAsia="Gill Sans" w:hAnsi="Gill Sans" w:cs="Gill Sans"/>
        </w:rPr>
        <w:t>Mini peer-review on “About Me”</w:t>
      </w:r>
    </w:p>
    <w:p w14:paraId="6F6AE3CB"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2B1CEDD"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92772CD"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THREE (1/29 – 2/2) Unit</w:t>
      </w:r>
      <w:proofErr w:type="gramEnd"/>
      <w:r>
        <w:rPr>
          <w:rFonts w:ascii="Gill Sans" w:eastAsia="Gill Sans" w:hAnsi="Gill Sans" w:cs="Gill Sans"/>
          <w:b/>
        </w:rPr>
        <w:t xml:space="preserve"> II</w:t>
      </w:r>
    </w:p>
    <w:p w14:paraId="296C0DC6"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“About Me” due 1/29</w:t>
      </w:r>
    </w:p>
    <w:p w14:paraId="31591C9A" w14:textId="2C04BB3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proofErr w:type="spellStart"/>
      <w:r w:rsidR="008457A0">
        <w:rPr>
          <w:rFonts w:ascii="Gill Sans" w:eastAsia="Gill Sans" w:hAnsi="Gill Sans" w:cs="Gill Sans"/>
        </w:rPr>
        <w:t>Dethier</w:t>
      </w:r>
      <w:proofErr w:type="spellEnd"/>
      <w:r w:rsidR="008457A0">
        <w:rPr>
          <w:rFonts w:ascii="Gill Sans" w:eastAsia="Gill Sans" w:hAnsi="Gill Sans" w:cs="Gill Sans"/>
        </w:rPr>
        <w:t>, Chapter 20 &amp; 25</w:t>
      </w:r>
    </w:p>
    <w:p w14:paraId="42AB1836" w14:textId="77777777" w:rsidR="006245D8" w:rsidRDefault="006245D8" w:rsidP="006245D8">
      <w:pPr>
        <w:pStyle w:val="normal0"/>
        <w:ind w:left="720" w:firstLine="180"/>
        <w:rPr>
          <w:rFonts w:ascii="Gill Sans" w:eastAsia="Gill Sans" w:hAnsi="Gill Sans" w:cs="Gill Sans"/>
        </w:rPr>
      </w:pPr>
      <w:r>
        <w:rPr>
          <w:rFonts w:ascii="Gill Sans" w:eastAsia="Gill Sans" w:hAnsi="Gill Sans" w:cs="Gill Sans"/>
          <w:b/>
        </w:rPr>
        <w:tab/>
      </w:r>
      <w:r>
        <w:rPr>
          <w:rFonts w:ascii="Gill Sans" w:eastAsia="Gill Sans" w:hAnsi="Gill Sans" w:cs="Gill Sans"/>
        </w:rPr>
        <w:t>Readings on social media/privacy</w:t>
      </w:r>
    </w:p>
    <w:p w14:paraId="38CCA868"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Invention</w:t>
      </w:r>
    </w:p>
    <w:p w14:paraId="1E6580FD" w14:textId="01AD9C1B" w:rsidR="006245D8" w:rsidRDefault="00B910DE" w:rsidP="006245D8">
      <w:pPr>
        <w:pStyle w:val="normal0"/>
        <w:ind w:left="720" w:firstLine="720"/>
        <w:rPr>
          <w:rFonts w:ascii="Gill Sans" w:eastAsia="Gill Sans" w:hAnsi="Gill Sans" w:cs="Gill Sans"/>
        </w:rPr>
      </w:pPr>
      <w:r>
        <w:rPr>
          <w:rFonts w:ascii="Gill Sans" w:eastAsia="Gill Sans" w:hAnsi="Gill Sans" w:cs="Gill Sans"/>
        </w:rPr>
        <w:t>Sample RAB</w:t>
      </w:r>
      <w:r w:rsidR="006245D8">
        <w:rPr>
          <w:rFonts w:ascii="Gill Sans" w:eastAsia="Gill Sans" w:hAnsi="Gill Sans" w:cs="Gill Sans"/>
        </w:rPr>
        <w:t xml:space="preserve"> on celebrity </w:t>
      </w:r>
      <w:proofErr w:type="spellStart"/>
      <w:r w:rsidR="006245D8">
        <w:rPr>
          <w:rFonts w:ascii="Gill Sans" w:eastAsia="Gill Sans" w:hAnsi="Gill Sans" w:cs="Gill Sans"/>
        </w:rPr>
        <w:t>Instagram</w:t>
      </w:r>
      <w:proofErr w:type="spellEnd"/>
      <w:r w:rsidR="006245D8">
        <w:rPr>
          <w:rFonts w:ascii="Gill Sans" w:eastAsia="Gill Sans" w:hAnsi="Gill Sans" w:cs="Gill Sans"/>
        </w:rPr>
        <w:t xml:space="preserve"> page (potentials: </w:t>
      </w:r>
      <w:proofErr w:type="spellStart"/>
      <w:r w:rsidR="006245D8">
        <w:rPr>
          <w:rFonts w:ascii="Gill Sans" w:eastAsia="Gill Sans" w:hAnsi="Gill Sans" w:cs="Gill Sans"/>
        </w:rPr>
        <w:t>Beyonce</w:t>
      </w:r>
      <w:proofErr w:type="spellEnd"/>
      <w:r w:rsidR="006245D8">
        <w:rPr>
          <w:rFonts w:ascii="Gill Sans" w:eastAsia="Gill Sans" w:hAnsi="Gill Sans" w:cs="Gill Sans"/>
        </w:rPr>
        <w:t xml:space="preserve">, DJ </w:t>
      </w:r>
      <w:proofErr w:type="spellStart"/>
      <w:r w:rsidR="006245D8">
        <w:rPr>
          <w:rFonts w:ascii="Gill Sans" w:eastAsia="Gill Sans" w:hAnsi="Gill Sans" w:cs="Gill Sans"/>
        </w:rPr>
        <w:t>Khaled</w:t>
      </w:r>
      <w:proofErr w:type="spellEnd"/>
      <w:r w:rsidR="006245D8">
        <w:rPr>
          <w:rFonts w:ascii="Gill Sans" w:eastAsia="Gill Sans" w:hAnsi="Gill Sans" w:cs="Gill Sans"/>
        </w:rPr>
        <w:t>, Gina Rodriguez)</w:t>
      </w:r>
    </w:p>
    <w:p w14:paraId="37123045" w14:textId="77777777" w:rsidR="006245D8" w:rsidRDefault="006245D8" w:rsidP="006245D8">
      <w:pPr>
        <w:pStyle w:val="normal0"/>
        <w:ind w:left="720" w:firstLine="180"/>
        <w:rPr>
          <w:rFonts w:ascii="Gill Sans" w:eastAsia="Gill Sans" w:hAnsi="Gill Sans" w:cs="Gill Sans"/>
        </w:rPr>
      </w:pPr>
      <w:r>
        <w:rPr>
          <w:rFonts w:ascii="Gill Sans" w:eastAsia="Gill Sans" w:hAnsi="Gill Sans" w:cs="Gill Sans"/>
        </w:rPr>
        <w:tab/>
      </w:r>
    </w:p>
    <w:p w14:paraId="4FD2900C" w14:textId="77777777" w:rsidR="006245D8" w:rsidRDefault="006245D8" w:rsidP="006245D8">
      <w:pPr>
        <w:pStyle w:val="normal0"/>
        <w:rPr>
          <w:rFonts w:ascii="Gill Sans" w:eastAsia="Gill Sans" w:hAnsi="Gill Sans" w:cs="Gill Sans"/>
          <w:b/>
          <w:sz w:val="2"/>
          <w:szCs w:val="2"/>
        </w:rPr>
      </w:pPr>
    </w:p>
    <w:p w14:paraId="5BECF30D" w14:textId="77777777" w:rsidR="006245D8" w:rsidRDefault="006245D8" w:rsidP="006245D8">
      <w:pPr>
        <w:pStyle w:val="normal0"/>
        <w:pBdr>
          <w:bottom w:val="single" w:sz="12" w:space="1" w:color="000000"/>
        </w:pBdr>
        <w:ind w:left="720"/>
        <w:rPr>
          <w:rFonts w:ascii="Gill Sans" w:eastAsia="Gill Sans" w:hAnsi="Gill Sans" w:cs="Gill Sans"/>
          <w:sz w:val="2"/>
          <w:szCs w:val="2"/>
        </w:rPr>
      </w:pPr>
    </w:p>
    <w:p w14:paraId="2C3519A2"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FOUR (2/5 – 2/9) Unit</w:t>
      </w:r>
      <w:proofErr w:type="gramEnd"/>
      <w:r>
        <w:rPr>
          <w:rFonts w:ascii="Gill Sans" w:eastAsia="Gill Sans" w:hAnsi="Gill Sans" w:cs="Gill Sans"/>
          <w:b/>
        </w:rPr>
        <w:t xml:space="preserve"> II</w:t>
      </w:r>
    </w:p>
    <w:p w14:paraId="0C252283"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Samples of social media genre for class discussion</w:t>
      </w:r>
    </w:p>
    <w:p w14:paraId="07A9BA15" w14:textId="0ADC1575" w:rsidR="006245D8" w:rsidRDefault="006245D8" w:rsidP="006245D8">
      <w:pPr>
        <w:pStyle w:val="normal0"/>
        <w:ind w:firstLine="720"/>
        <w:rPr>
          <w:rFonts w:ascii="Gill Sans" w:eastAsia="Gill Sans" w:hAnsi="Gill Sans" w:cs="Gill Sans"/>
        </w:rPr>
      </w:pPr>
      <w:r>
        <w:rPr>
          <w:rFonts w:ascii="Gill Sans" w:eastAsia="Gill Sans" w:hAnsi="Gill Sans" w:cs="Gill Sans"/>
        </w:rPr>
        <w:tab/>
        <w:t>Readings on analyzing visuals (</w:t>
      </w:r>
      <w:proofErr w:type="spellStart"/>
      <w:r w:rsidR="008457A0">
        <w:rPr>
          <w:rFonts w:ascii="Gill Sans" w:eastAsia="Gill Sans" w:hAnsi="Gill Sans" w:cs="Gill Sans"/>
        </w:rPr>
        <w:t>Wyoscki</w:t>
      </w:r>
      <w:proofErr w:type="spellEnd"/>
      <w:r w:rsidR="008457A0">
        <w:rPr>
          <w:rFonts w:ascii="Gill Sans" w:eastAsia="Gill Sans" w:hAnsi="Gill Sans" w:cs="Gill Sans"/>
        </w:rPr>
        <w:t xml:space="preserve"> &amp; Lynch, chapter 8</w:t>
      </w:r>
      <w:r>
        <w:rPr>
          <w:rFonts w:ascii="Gill Sans" w:eastAsia="Gill Sans" w:hAnsi="Gill Sans" w:cs="Gill Sans"/>
        </w:rPr>
        <w:t>)</w:t>
      </w:r>
    </w:p>
    <w:p w14:paraId="15547DD7" w14:textId="4BB55BB5"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sidR="00B910DE">
        <w:rPr>
          <w:rFonts w:ascii="Gill Sans" w:eastAsia="Gill Sans" w:hAnsi="Gill Sans" w:cs="Gill Sans"/>
        </w:rPr>
        <w:t>RAB</w:t>
      </w:r>
      <w:r>
        <w:rPr>
          <w:rFonts w:ascii="Gill Sans" w:eastAsia="Gill Sans" w:hAnsi="Gill Sans" w:cs="Gill Sans"/>
        </w:rPr>
        <w:t xml:space="preserve"> 1, respond to classmates</w:t>
      </w:r>
    </w:p>
    <w:p w14:paraId="656C5C26"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0917FCBE"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847BDD1"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FIVE (2/12 – 2/16) Unit</w:t>
      </w:r>
      <w:proofErr w:type="gramEnd"/>
      <w:r>
        <w:rPr>
          <w:rFonts w:ascii="Gill Sans" w:eastAsia="Gill Sans" w:hAnsi="Gill Sans" w:cs="Gill Sans"/>
          <w:b/>
        </w:rPr>
        <w:t xml:space="preserve"> II</w:t>
      </w:r>
    </w:p>
    <w:p w14:paraId="7349EEFD" w14:textId="71C68D6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Conferences: </w:t>
      </w:r>
      <w:r w:rsidR="008457A0">
        <w:rPr>
          <w:rFonts w:ascii="Gill Sans" w:eastAsia="Gill Sans" w:hAnsi="Gill Sans" w:cs="Gill Sans"/>
        </w:rPr>
        <w:t>Conference prep sheet</w:t>
      </w:r>
    </w:p>
    <w:p w14:paraId="766247AF"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Read:</w:t>
      </w:r>
      <w:r>
        <w:rPr>
          <w:rFonts w:ascii="Gill Sans" w:eastAsia="Gill Sans" w:hAnsi="Gill Sans" w:cs="Gill Sans"/>
        </w:rPr>
        <w:t xml:space="preserve"> Readings on</w:t>
      </w:r>
      <w:r>
        <w:rPr>
          <w:rFonts w:ascii="Gill Sans" w:eastAsia="Gill Sans" w:hAnsi="Gill Sans" w:cs="Gill Sans"/>
          <w:b/>
        </w:rPr>
        <w:t xml:space="preserve"> </w:t>
      </w:r>
      <w:r>
        <w:rPr>
          <w:rFonts w:ascii="Gill Sans" w:eastAsia="Gill Sans" w:hAnsi="Gill Sans" w:cs="Gill Sans"/>
        </w:rPr>
        <w:t>peer review (Ballenger, Appendix A, etc.)</w:t>
      </w:r>
    </w:p>
    <w:p w14:paraId="52920014" w14:textId="67DCC51C" w:rsidR="008457A0" w:rsidRDefault="006245D8" w:rsidP="006245D8">
      <w:pPr>
        <w:pStyle w:val="normal0"/>
        <w:ind w:firstLine="720"/>
        <w:rPr>
          <w:rFonts w:ascii="Gill Sans" w:eastAsia="Gill Sans" w:hAnsi="Gill Sans" w:cs="Gill Sans"/>
        </w:rPr>
      </w:pPr>
      <w:r>
        <w:rPr>
          <w:rFonts w:ascii="Gill Sans" w:eastAsia="Gill Sans" w:hAnsi="Gill Sans" w:cs="Gill Sans"/>
          <w:b/>
        </w:rPr>
        <w:t>Work:</w:t>
      </w:r>
      <w:r>
        <w:rPr>
          <w:rFonts w:ascii="Gill Sans" w:eastAsia="Gill Sans" w:hAnsi="Gill Sans" w:cs="Gill Sans"/>
        </w:rPr>
        <w:t xml:space="preserve"> </w:t>
      </w:r>
      <w:r w:rsidR="008457A0">
        <w:rPr>
          <w:rFonts w:ascii="Gill Sans" w:eastAsia="Gill Sans" w:hAnsi="Gill Sans" w:cs="Gill Sans"/>
        </w:rPr>
        <w:t>Draft</w:t>
      </w:r>
    </w:p>
    <w:p w14:paraId="3364F471" w14:textId="6B8A915F" w:rsidR="006245D8" w:rsidRDefault="008457A0" w:rsidP="008457A0">
      <w:pPr>
        <w:pStyle w:val="normal0"/>
        <w:ind w:left="720" w:firstLine="720"/>
        <w:rPr>
          <w:rFonts w:ascii="Gill Sans" w:eastAsia="Gill Sans" w:hAnsi="Gill Sans" w:cs="Gill Sans"/>
        </w:rPr>
      </w:pPr>
      <w:r>
        <w:rPr>
          <w:rFonts w:ascii="Gill Sans" w:eastAsia="Gill Sans" w:hAnsi="Gill Sans" w:cs="Gill Sans"/>
        </w:rPr>
        <w:t>P</w:t>
      </w:r>
      <w:r w:rsidR="006245D8">
        <w:rPr>
          <w:rFonts w:ascii="Gill Sans" w:eastAsia="Gill Sans" w:hAnsi="Gill Sans" w:cs="Gill Sans"/>
        </w:rPr>
        <w:t>eer review</w:t>
      </w:r>
      <w:r w:rsidR="006245D8">
        <w:rPr>
          <w:rFonts w:ascii="Gill Sans" w:eastAsia="Gill Sans" w:hAnsi="Gill Sans" w:cs="Gill Sans"/>
        </w:rPr>
        <w:tab/>
      </w:r>
    </w:p>
    <w:p w14:paraId="4302743C"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5031EBD3"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630E92D"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SIX (2/19 – 2/23) Unit</w:t>
      </w:r>
      <w:proofErr w:type="gramEnd"/>
      <w:r>
        <w:rPr>
          <w:rFonts w:ascii="Gill Sans" w:eastAsia="Gill Sans" w:hAnsi="Gill Sans" w:cs="Gill Sans"/>
          <w:b/>
        </w:rPr>
        <w:t xml:space="preserve"> III</w:t>
      </w:r>
    </w:p>
    <w:p w14:paraId="3D6E2FED"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Rhetorical Analysis of Online Presence due 2/23</w:t>
      </w:r>
    </w:p>
    <w:p w14:paraId="47316300" w14:textId="77777777" w:rsidR="006245D8" w:rsidRDefault="006245D8" w:rsidP="006245D8">
      <w:pPr>
        <w:pStyle w:val="normal0"/>
        <w:ind w:firstLine="720"/>
        <w:rPr>
          <w:rFonts w:ascii="Gill Sans" w:eastAsia="Gill Sans" w:hAnsi="Gill Sans" w:cs="Gill Sans"/>
        </w:rPr>
      </w:pPr>
      <w:bookmarkStart w:id="1" w:name="_gjdgxs" w:colFirst="0" w:colLast="0"/>
      <w:bookmarkEnd w:id="1"/>
      <w:r>
        <w:rPr>
          <w:rFonts w:ascii="Gill Sans" w:eastAsia="Gill Sans" w:hAnsi="Gill Sans" w:cs="Gill Sans"/>
          <w:b/>
        </w:rPr>
        <w:t xml:space="preserve">Read: </w:t>
      </w:r>
      <w:r>
        <w:rPr>
          <w:rFonts w:ascii="Gill Sans" w:eastAsia="Gill Sans" w:hAnsi="Gill Sans" w:cs="Gill Sans"/>
        </w:rPr>
        <w:t>Readings on</w:t>
      </w:r>
      <w:r>
        <w:rPr>
          <w:rFonts w:ascii="Gill Sans" w:eastAsia="Gill Sans" w:hAnsi="Gill Sans" w:cs="Gill Sans"/>
          <w:b/>
        </w:rPr>
        <w:t xml:space="preserve"> </w:t>
      </w:r>
      <w:r>
        <w:rPr>
          <w:rFonts w:ascii="Gill Sans" w:eastAsia="Gill Sans" w:hAnsi="Gill Sans" w:cs="Gill Sans"/>
        </w:rPr>
        <w:t>revisions (Ballenger, Appendix A; OWL at Purdue)</w:t>
      </w:r>
    </w:p>
    <w:p w14:paraId="4CAFD0EA"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Revision</w:t>
      </w:r>
    </w:p>
    <w:p w14:paraId="0FEE79A7" w14:textId="77777777" w:rsidR="006245D8" w:rsidRDefault="006245D8" w:rsidP="006245D8">
      <w:pPr>
        <w:pStyle w:val="normal0"/>
        <w:ind w:left="720" w:firstLine="720"/>
        <w:rPr>
          <w:rFonts w:ascii="Gill Sans" w:eastAsia="Gill Sans" w:hAnsi="Gill Sans" w:cs="Gill Sans"/>
        </w:rPr>
      </w:pPr>
      <w:r>
        <w:rPr>
          <w:rFonts w:ascii="Gill Sans" w:eastAsia="Gill Sans" w:hAnsi="Gill Sans" w:cs="Gill Sans"/>
        </w:rPr>
        <w:t>Invention</w:t>
      </w:r>
    </w:p>
    <w:p w14:paraId="4ABDAA93"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9459800"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DE52698"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SEVEN (2/26 – 3/2) Unit</w:t>
      </w:r>
      <w:proofErr w:type="gramEnd"/>
      <w:r>
        <w:rPr>
          <w:rFonts w:ascii="Gill Sans" w:eastAsia="Gill Sans" w:hAnsi="Gill Sans" w:cs="Gill Sans"/>
          <w:b/>
        </w:rPr>
        <w:t xml:space="preserve"> III</w:t>
      </w:r>
    </w:p>
    <w:p w14:paraId="4B0672F4"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Ballenger, Chapter 10, 11, 12</w:t>
      </w:r>
    </w:p>
    <w:p w14:paraId="5174DD65"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Readings on evaluating sources</w:t>
      </w:r>
    </w:p>
    <w:p w14:paraId="0B5E54F8"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Library Day</w:t>
      </w:r>
    </w:p>
    <w:p w14:paraId="3CEE6970" w14:textId="1FF39AC2" w:rsidR="006245D8" w:rsidRDefault="00B910DE" w:rsidP="006245D8">
      <w:pPr>
        <w:pStyle w:val="normal0"/>
        <w:ind w:left="720" w:firstLine="720"/>
        <w:rPr>
          <w:rFonts w:ascii="Gill Sans" w:eastAsia="Gill Sans" w:hAnsi="Gill Sans" w:cs="Gill Sans"/>
        </w:rPr>
      </w:pPr>
      <w:r>
        <w:rPr>
          <w:rFonts w:ascii="Gill Sans" w:eastAsia="Gill Sans" w:hAnsi="Gill Sans" w:cs="Gill Sans"/>
        </w:rPr>
        <w:t>Sample RAB</w:t>
      </w:r>
      <w:r w:rsidR="006245D8">
        <w:rPr>
          <w:rFonts w:ascii="Gill Sans" w:eastAsia="Gill Sans" w:hAnsi="Gill Sans" w:cs="Gill Sans"/>
        </w:rPr>
        <w:t xml:space="preserve"> on Wikipedia page</w:t>
      </w:r>
    </w:p>
    <w:p w14:paraId="214FC222"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0BD76108"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0B218BE"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EIGHT (3/5 – 3/9) Unit</w:t>
      </w:r>
      <w:proofErr w:type="gramEnd"/>
      <w:r>
        <w:rPr>
          <w:rFonts w:ascii="Gill Sans" w:eastAsia="Gill Sans" w:hAnsi="Gill Sans" w:cs="Gill Sans"/>
          <w:b/>
        </w:rPr>
        <w:t xml:space="preserve"> III</w:t>
      </w:r>
    </w:p>
    <w:p w14:paraId="2B6C0AA4"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Samples of Wikipedia pages for class discussion</w:t>
      </w:r>
    </w:p>
    <w:p w14:paraId="6AE0F258" w14:textId="77777777" w:rsidR="006245D8" w:rsidRDefault="006245D8" w:rsidP="006245D8">
      <w:pPr>
        <w:pStyle w:val="normal0"/>
        <w:ind w:left="720" w:firstLine="180"/>
        <w:rPr>
          <w:rFonts w:ascii="Gill Sans" w:eastAsia="Gill Sans" w:hAnsi="Gill Sans" w:cs="Gill Sans"/>
        </w:rPr>
      </w:pPr>
      <w:r>
        <w:rPr>
          <w:rFonts w:ascii="Gill Sans" w:eastAsia="Gill Sans" w:hAnsi="Gill Sans" w:cs="Gill Sans"/>
          <w:b/>
        </w:rPr>
        <w:tab/>
      </w:r>
      <w:r>
        <w:rPr>
          <w:rFonts w:ascii="Gill Sans" w:eastAsia="Gill Sans" w:hAnsi="Gill Sans" w:cs="Gill Sans"/>
        </w:rPr>
        <w:t>Readings on the use/production of Wikipedia (current)</w:t>
      </w:r>
    </w:p>
    <w:p w14:paraId="52BDFFB8" w14:textId="04497E05" w:rsidR="006245D8" w:rsidRDefault="006245D8" w:rsidP="006245D8">
      <w:pPr>
        <w:pStyle w:val="normal0"/>
        <w:pBdr>
          <w:bottom w:val="single" w:sz="12" w:space="1" w:color="000000"/>
        </w:pBdr>
        <w:ind w:left="720"/>
        <w:rPr>
          <w:rFonts w:ascii="Gill Sans" w:eastAsia="Gill Sans" w:hAnsi="Gill Sans" w:cs="Gill Sans"/>
        </w:rPr>
      </w:pPr>
      <w:r>
        <w:rPr>
          <w:rFonts w:ascii="Gill Sans" w:eastAsia="Gill Sans" w:hAnsi="Gill Sans" w:cs="Gill Sans"/>
          <w:b/>
        </w:rPr>
        <w:t xml:space="preserve">Work:  </w:t>
      </w:r>
      <w:r w:rsidR="00B910DE">
        <w:rPr>
          <w:rFonts w:ascii="Gill Sans" w:eastAsia="Gill Sans" w:hAnsi="Gill Sans" w:cs="Gill Sans"/>
        </w:rPr>
        <w:t>RAB</w:t>
      </w:r>
      <w:r>
        <w:rPr>
          <w:rFonts w:ascii="Gill Sans" w:eastAsia="Gill Sans" w:hAnsi="Gill Sans" w:cs="Gill Sans"/>
        </w:rPr>
        <w:t xml:space="preserve"> II, respond to classmates</w:t>
      </w:r>
    </w:p>
    <w:p w14:paraId="5E082975"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A2B51C1"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AEC5AA9"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SPRING BREAK (3/12 – 3/16)</w:t>
      </w:r>
    </w:p>
    <w:p w14:paraId="085F07D9"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40BCCC73"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NINE (3/19 – 3/23) Unit</w:t>
      </w:r>
      <w:proofErr w:type="gramEnd"/>
      <w:r>
        <w:rPr>
          <w:rFonts w:ascii="Gill Sans" w:eastAsia="Gill Sans" w:hAnsi="Gill Sans" w:cs="Gill Sans"/>
          <w:b/>
        </w:rPr>
        <w:t xml:space="preserve"> III</w:t>
      </w:r>
    </w:p>
    <w:p w14:paraId="25FC2F98"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Drafts</w:t>
      </w:r>
    </w:p>
    <w:p w14:paraId="56BAAF90"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Readings on integrating/synthesizing sources</w:t>
      </w:r>
    </w:p>
    <w:p w14:paraId="52EDFCE1"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Write:  </w:t>
      </w:r>
      <w:r>
        <w:rPr>
          <w:rFonts w:ascii="Gill Sans" w:eastAsia="Gill Sans" w:hAnsi="Gill Sans" w:cs="Gill Sans"/>
        </w:rPr>
        <w:t>Peer Review</w:t>
      </w:r>
    </w:p>
    <w:p w14:paraId="0F0B2E37" w14:textId="77777777" w:rsidR="006245D8" w:rsidRDefault="006245D8" w:rsidP="006245D8">
      <w:pPr>
        <w:pStyle w:val="normal0"/>
        <w:ind w:left="720" w:firstLine="180"/>
        <w:rPr>
          <w:rFonts w:ascii="Gill Sans" w:eastAsia="Gill Sans" w:hAnsi="Gill Sans" w:cs="Gill Sans"/>
        </w:rPr>
      </w:pPr>
      <w:r>
        <w:rPr>
          <w:rFonts w:ascii="Gill Sans" w:eastAsia="Gill Sans" w:hAnsi="Gill Sans" w:cs="Gill Sans"/>
        </w:rPr>
        <w:tab/>
        <w:t>Revisions</w:t>
      </w:r>
    </w:p>
    <w:p w14:paraId="3AF8ABBA"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0E0DDCD"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DA9FC80"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TEN (3/25 – 3/30) Unit</w:t>
      </w:r>
      <w:proofErr w:type="gramEnd"/>
      <w:r>
        <w:rPr>
          <w:rFonts w:ascii="Gill Sans" w:eastAsia="Gill Sans" w:hAnsi="Gill Sans" w:cs="Gill Sans"/>
          <w:b/>
        </w:rPr>
        <w:t xml:space="preserve"> IV</w:t>
      </w:r>
    </w:p>
    <w:p w14:paraId="7D48C497"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Wikipedia article due 3/25</w:t>
      </w:r>
    </w:p>
    <w:p w14:paraId="6BAACC10"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Ballenger, Chapter 4, parts of 8</w:t>
      </w:r>
    </w:p>
    <w:p w14:paraId="126381B8"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 xml:space="preserve">Readings about fandoms, online communities (like </w:t>
      </w:r>
      <w:proofErr w:type="spellStart"/>
      <w:r>
        <w:rPr>
          <w:rFonts w:ascii="Gill Sans" w:eastAsia="Gill Sans" w:hAnsi="Gill Sans" w:cs="Gill Sans"/>
        </w:rPr>
        <w:t>Reddit</w:t>
      </w:r>
      <w:proofErr w:type="spellEnd"/>
      <w:r>
        <w:rPr>
          <w:rFonts w:ascii="Gill Sans" w:eastAsia="Gill Sans" w:hAnsi="Gill Sans" w:cs="Gill Sans"/>
        </w:rPr>
        <w:t xml:space="preserve">, FB groups, </w:t>
      </w:r>
      <w:proofErr w:type="spellStart"/>
      <w:r>
        <w:rPr>
          <w:rFonts w:ascii="Gill Sans" w:eastAsia="Gill Sans" w:hAnsi="Gill Sans" w:cs="Gill Sans"/>
        </w:rPr>
        <w:t>hashtags</w:t>
      </w:r>
      <w:proofErr w:type="spellEnd"/>
      <w:r>
        <w:rPr>
          <w:rFonts w:ascii="Gill Sans" w:eastAsia="Gill Sans" w:hAnsi="Gill Sans" w:cs="Gill Sans"/>
        </w:rPr>
        <w:t>, etc.)</w:t>
      </w:r>
    </w:p>
    <w:p w14:paraId="0E7425B8" w14:textId="77777777" w:rsidR="006245D8" w:rsidRDefault="006245D8" w:rsidP="006245D8">
      <w:pPr>
        <w:pStyle w:val="normal0"/>
        <w:ind w:firstLine="720"/>
        <w:rPr>
          <w:rFonts w:ascii="Gill Sans" w:eastAsia="Gill Sans" w:hAnsi="Gill Sans" w:cs="Gill Sans"/>
          <w:b/>
        </w:rPr>
      </w:pPr>
      <w:r>
        <w:rPr>
          <w:rFonts w:ascii="Gill Sans" w:eastAsia="Gill Sans" w:hAnsi="Gill Sans" w:cs="Gill Sans"/>
          <w:b/>
        </w:rPr>
        <w:tab/>
      </w:r>
      <w:r>
        <w:rPr>
          <w:rFonts w:ascii="Gill Sans" w:eastAsia="Gill Sans" w:hAnsi="Gill Sans" w:cs="Gill Sans"/>
        </w:rPr>
        <w:t>Readings on</w:t>
      </w:r>
      <w:r>
        <w:rPr>
          <w:rFonts w:ascii="Gill Sans" w:eastAsia="Gill Sans" w:hAnsi="Gill Sans" w:cs="Gill Sans"/>
          <w:b/>
        </w:rPr>
        <w:t xml:space="preserve"> </w:t>
      </w:r>
      <w:r>
        <w:rPr>
          <w:rFonts w:ascii="Gill Sans" w:eastAsia="Gill Sans" w:hAnsi="Gill Sans" w:cs="Gill Sans"/>
        </w:rPr>
        <w:t>interviewing  (Ballenger, Chapter 9, 11)</w:t>
      </w:r>
    </w:p>
    <w:p w14:paraId="18D7CE53"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Invention</w:t>
      </w:r>
    </w:p>
    <w:p w14:paraId="2A130EC2" w14:textId="0FBB4470" w:rsidR="006245D8" w:rsidRDefault="00B910DE" w:rsidP="006245D8">
      <w:pPr>
        <w:pStyle w:val="normal0"/>
        <w:ind w:firstLine="720"/>
        <w:rPr>
          <w:rFonts w:ascii="Gill Sans" w:eastAsia="Gill Sans" w:hAnsi="Gill Sans" w:cs="Gill Sans"/>
        </w:rPr>
      </w:pPr>
      <w:r>
        <w:rPr>
          <w:rFonts w:ascii="Gill Sans" w:eastAsia="Gill Sans" w:hAnsi="Gill Sans" w:cs="Gill Sans"/>
        </w:rPr>
        <w:tab/>
        <w:t>Sample RAB</w:t>
      </w:r>
      <w:r w:rsidR="006245D8">
        <w:rPr>
          <w:rFonts w:ascii="Gill Sans" w:eastAsia="Gill Sans" w:hAnsi="Gill Sans" w:cs="Gill Sans"/>
        </w:rPr>
        <w:t xml:space="preserve"> on online community</w:t>
      </w:r>
    </w:p>
    <w:p w14:paraId="382A02B1"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3EB60E74"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9553CEC"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04E7BDAB"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49640E6E"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ELEVEN (4/2 – 4/6) Unit</w:t>
      </w:r>
      <w:proofErr w:type="gramEnd"/>
      <w:r>
        <w:rPr>
          <w:rFonts w:ascii="Gill Sans" w:eastAsia="Gill Sans" w:hAnsi="Gill Sans" w:cs="Gill Sans"/>
          <w:b/>
        </w:rPr>
        <w:t xml:space="preserve"> IV</w:t>
      </w:r>
    </w:p>
    <w:p w14:paraId="1E8A6C7A"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Samples of fandom/online community articles for class discussion</w:t>
      </w:r>
    </w:p>
    <w:p w14:paraId="3F7047FB" w14:textId="2ED4B141" w:rsidR="006245D8" w:rsidRDefault="006245D8" w:rsidP="006245D8">
      <w:pPr>
        <w:pStyle w:val="normal0"/>
        <w:pBdr>
          <w:bottom w:val="single" w:sz="12" w:space="1" w:color="000000"/>
        </w:pBdr>
        <w:ind w:left="720"/>
        <w:rPr>
          <w:rFonts w:ascii="Gill Sans" w:eastAsia="Gill Sans" w:hAnsi="Gill Sans" w:cs="Gill Sans"/>
        </w:rPr>
      </w:pPr>
      <w:r>
        <w:rPr>
          <w:rFonts w:ascii="Gill Sans" w:eastAsia="Gill Sans" w:hAnsi="Gill Sans" w:cs="Gill Sans"/>
          <w:b/>
        </w:rPr>
        <w:t xml:space="preserve">Work: </w:t>
      </w:r>
      <w:r w:rsidR="00B910DE">
        <w:rPr>
          <w:rFonts w:ascii="Gill Sans" w:eastAsia="Gill Sans" w:hAnsi="Gill Sans" w:cs="Gill Sans"/>
        </w:rPr>
        <w:t>RAB</w:t>
      </w:r>
      <w:r>
        <w:rPr>
          <w:rFonts w:ascii="Gill Sans" w:eastAsia="Gill Sans" w:hAnsi="Gill Sans" w:cs="Gill Sans"/>
        </w:rPr>
        <w:t xml:space="preserve"> III, respond to classmates</w:t>
      </w:r>
    </w:p>
    <w:p w14:paraId="518642D9"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6BF506E"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147D5E63"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89AA7F3" w14:textId="77777777" w:rsidR="006245D8" w:rsidRDefault="006245D8" w:rsidP="006245D8">
      <w:pPr>
        <w:pStyle w:val="normal0"/>
        <w:ind w:left="720"/>
        <w:rPr>
          <w:rFonts w:ascii="Gill Sans" w:eastAsia="Gill Sans" w:hAnsi="Gill Sans" w:cs="Gill Sans"/>
          <w:b/>
        </w:rPr>
      </w:pPr>
      <w:proofErr w:type="gramStart"/>
      <w:r>
        <w:rPr>
          <w:rFonts w:ascii="Gill Sans" w:eastAsia="Gill Sans" w:hAnsi="Gill Sans" w:cs="Gill Sans"/>
          <w:b/>
        </w:rPr>
        <w:t>WEEK TWELVE (4/9 – 4/13) Unit</w:t>
      </w:r>
      <w:proofErr w:type="gramEnd"/>
      <w:r>
        <w:rPr>
          <w:rFonts w:ascii="Gill Sans" w:eastAsia="Gill Sans" w:hAnsi="Gill Sans" w:cs="Gill Sans"/>
          <w:b/>
        </w:rPr>
        <w:t xml:space="preserve"> IV</w:t>
      </w:r>
    </w:p>
    <w:p w14:paraId="719C5C87" w14:textId="276907D0" w:rsidR="006245D8" w:rsidRDefault="006245D8" w:rsidP="00B910DE">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Readings on citation (in online formats)</w:t>
      </w:r>
    </w:p>
    <w:p w14:paraId="2AFFE00E" w14:textId="77777777" w:rsidR="006245D8" w:rsidRDefault="006245D8" w:rsidP="006245D8">
      <w:pPr>
        <w:pStyle w:val="normal0"/>
        <w:ind w:left="720" w:firstLine="720"/>
        <w:rPr>
          <w:rFonts w:ascii="Gill Sans" w:eastAsia="Gill Sans" w:hAnsi="Gill Sans" w:cs="Gill Sans"/>
        </w:rPr>
      </w:pPr>
      <w:r>
        <w:rPr>
          <w:rFonts w:ascii="Gill Sans" w:eastAsia="Gill Sans" w:hAnsi="Gill Sans" w:cs="Gill Sans"/>
        </w:rPr>
        <w:t>Drafts</w:t>
      </w:r>
    </w:p>
    <w:p w14:paraId="354339FA"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Researching/gathering information</w:t>
      </w:r>
    </w:p>
    <w:p w14:paraId="6F13EAD5"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Synthesis of sources activity</w:t>
      </w:r>
    </w:p>
    <w:p w14:paraId="6A24E45D"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Peer Review</w:t>
      </w:r>
    </w:p>
    <w:p w14:paraId="2459AEB6"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1F903750"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AA6BE91"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WEEK THIRTEEN (4/16 – 4/20)</w:t>
      </w:r>
    </w:p>
    <w:p w14:paraId="69E9BDF4" w14:textId="23FDF182" w:rsidR="006245D8" w:rsidRDefault="006245D8" w:rsidP="006245D8">
      <w:pPr>
        <w:pStyle w:val="normal0"/>
        <w:ind w:left="720"/>
        <w:rPr>
          <w:rFonts w:ascii="Gill Sans" w:eastAsia="Gill Sans" w:hAnsi="Gill Sans" w:cs="Gill Sans"/>
          <w:b/>
        </w:rPr>
      </w:pPr>
      <w:r>
        <w:rPr>
          <w:rFonts w:ascii="Gill Sans" w:eastAsia="Gill Sans" w:hAnsi="Gill Sans" w:cs="Gill Sans"/>
          <w:b/>
        </w:rPr>
        <w:t>Profile due 4/20</w:t>
      </w:r>
    </w:p>
    <w:p w14:paraId="11E7F8CD" w14:textId="5A289BFF" w:rsidR="006245D8" w:rsidRPr="006245D8" w:rsidRDefault="006245D8" w:rsidP="006245D8">
      <w:pPr>
        <w:pStyle w:val="normal0"/>
        <w:ind w:firstLine="720"/>
        <w:rPr>
          <w:rFonts w:ascii="Gill Sans" w:eastAsia="Gill Sans" w:hAnsi="Gill Sans" w:cs="Gill Sans"/>
          <w:b/>
        </w:rPr>
      </w:pPr>
      <w:r>
        <w:rPr>
          <w:rFonts w:ascii="Gill Sans" w:eastAsia="Gill Sans" w:hAnsi="Gill Sans" w:cs="Gill Sans"/>
          <w:b/>
        </w:rPr>
        <w:t xml:space="preserve">Read: </w:t>
      </w:r>
      <w:r>
        <w:rPr>
          <w:rFonts w:ascii="Gill Sans" w:eastAsia="Gill Sans" w:hAnsi="Gill Sans" w:cs="Gill Sans"/>
        </w:rPr>
        <w:t>Remediation (NMWS)</w:t>
      </w:r>
    </w:p>
    <w:p w14:paraId="0B409017"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Participatory culture readings (examples)</w:t>
      </w:r>
    </w:p>
    <w:p w14:paraId="46E47E00"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Revision</w:t>
      </w:r>
    </w:p>
    <w:p w14:paraId="46C28FF4"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31196832"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36BF16DD"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WEEK FOURTEEN (4/23 – 4/27)</w:t>
      </w:r>
    </w:p>
    <w:p w14:paraId="5BDCE7D0"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Conferences: </w:t>
      </w:r>
      <w:r>
        <w:rPr>
          <w:rFonts w:ascii="Gill Sans" w:eastAsia="Gill Sans" w:hAnsi="Gill Sans" w:cs="Gill Sans"/>
        </w:rPr>
        <w:t>Invention/proposal</w:t>
      </w:r>
    </w:p>
    <w:p w14:paraId="44B5F400"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Drafting</w:t>
      </w:r>
    </w:p>
    <w:p w14:paraId="135E6AE3"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8373380"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68BF6F58"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WEEK FIFTEEN (4/30 – 5/2)</w:t>
      </w:r>
    </w:p>
    <w:p w14:paraId="131F6581"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Read: </w:t>
      </w:r>
      <w:r>
        <w:rPr>
          <w:rFonts w:ascii="Gill Sans" w:eastAsia="Gill Sans" w:hAnsi="Gill Sans" w:cs="Gill Sans"/>
        </w:rPr>
        <w:t>Presentation</w:t>
      </w:r>
    </w:p>
    <w:p w14:paraId="3685B3DF"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Remediation</w:t>
      </w:r>
    </w:p>
    <w:p w14:paraId="425239B8" w14:textId="77777777" w:rsidR="006245D8" w:rsidRDefault="006245D8" w:rsidP="006245D8">
      <w:pPr>
        <w:pStyle w:val="normal0"/>
        <w:ind w:left="720" w:firstLine="720"/>
        <w:rPr>
          <w:rFonts w:ascii="Gill Sans" w:eastAsia="Gill Sans" w:hAnsi="Gill Sans" w:cs="Gill Sans"/>
        </w:rPr>
      </w:pPr>
      <w:r>
        <w:rPr>
          <w:rFonts w:ascii="Gill Sans" w:eastAsia="Gill Sans" w:hAnsi="Gill Sans" w:cs="Gill Sans"/>
        </w:rPr>
        <w:t>Revising portfolio, “About Me”</w:t>
      </w:r>
    </w:p>
    <w:p w14:paraId="677D1B29"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rPr>
        <w:tab/>
        <w:t>Preparing presentation</w:t>
      </w:r>
    </w:p>
    <w:p w14:paraId="4587F37F" w14:textId="376851DE" w:rsidR="006245D8" w:rsidRDefault="00B910DE" w:rsidP="006245D8">
      <w:pPr>
        <w:pStyle w:val="normal0"/>
        <w:ind w:firstLine="720"/>
        <w:rPr>
          <w:rFonts w:ascii="Gill Sans" w:eastAsia="Gill Sans" w:hAnsi="Gill Sans" w:cs="Gill Sans"/>
        </w:rPr>
      </w:pPr>
      <w:r>
        <w:rPr>
          <w:rFonts w:ascii="Gill Sans" w:eastAsia="Gill Sans" w:hAnsi="Gill Sans" w:cs="Gill Sans"/>
        </w:rPr>
        <w:tab/>
        <w:t>Final RAB</w:t>
      </w:r>
      <w:r w:rsidR="006245D8">
        <w:rPr>
          <w:rFonts w:ascii="Gill Sans" w:eastAsia="Gill Sans" w:hAnsi="Gill Sans" w:cs="Gill Sans"/>
        </w:rPr>
        <w:t>, reflection</w:t>
      </w:r>
    </w:p>
    <w:p w14:paraId="0B9535CB"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763D5A60" w14:textId="77777777" w:rsidR="006245D8" w:rsidRDefault="006245D8" w:rsidP="006245D8">
      <w:pPr>
        <w:pStyle w:val="normal0"/>
        <w:pBdr>
          <w:bottom w:val="single" w:sz="12" w:space="1" w:color="000000"/>
        </w:pBdr>
        <w:ind w:left="720"/>
        <w:rPr>
          <w:rFonts w:ascii="Gill Sans" w:eastAsia="Gill Sans" w:hAnsi="Gill Sans" w:cs="Gill Sans"/>
          <w:sz w:val="10"/>
          <w:szCs w:val="10"/>
        </w:rPr>
      </w:pPr>
    </w:p>
    <w:p w14:paraId="2AC10678" w14:textId="77777777" w:rsidR="006245D8" w:rsidRDefault="006245D8" w:rsidP="006245D8">
      <w:pPr>
        <w:pStyle w:val="normal0"/>
        <w:ind w:left="720"/>
        <w:rPr>
          <w:rFonts w:ascii="Gill Sans" w:eastAsia="Gill Sans" w:hAnsi="Gill Sans" w:cs="Gill Sans"/>
          <w:b/>
        </w:rPr>
      </w:pPr>
      <w:r>
        <w:rPr>
          <w:rFonts w:ascii="Gill Sans" w:eastAsia="Gill Sans" w:hAnsi="Gill Sans" w:cs="Gill Sans"/>
          <w:b/>
        </w:rPr>
        <w:t>WEEK SIXTEEN (Final)</w:t>
      </w:r>
    </w:p>
    <w:p w14:paraId="4A21EB28" w14:textId="77777777" w:rsidR="006245D8" w:rsidRDefault="006245D8" w:rsidP="006245D8">
      <w:pPr>
        <w:pStyle w:val="normal0"/>
        <w:ind w:firstLine="720"/>
        <w:rPr>
          <w:rFonts w:ascii="Gill Sans" w:eastAsia="Gill Sans" w:hAnsi="Gill Sans" w:cs="Gill Sans"/>
        </w:rPr>
      </w:pPr>
      <w:r>
        <w:rPr>
          <w:rFonts w:ascii="Gill Sans" w:eastAsia="Gill Sans" w:hAnsi="Gill Sans" w:cs="Gill Sans"/>
          <w:b/>
        </w:rPr>
        <w:t xml:space="preserve">Work:  </w:t>
      </w:r>
      <w:r>
        <w:rPr>
          <w:rFonts w:ascii="Gill Sans" w:eastAsia="Gill Sans" w:hAnsi="Gill Sans" w:cs="Gill Sans"/>
        </w:rPr>
        <w:t>Presentations</w:t>
      </w:r>
    </w:p>
    <w:p w14:paraId="26BEE86A" w14:textId="77777777" w:rsidR="009632AE" w:rsidRPr="0088647A" w:rsidRDefault="009632AE" w:rsidP="00FA3CF0">
      <w:pPr>
        <w:pBdr>
          <w:bottom w:val="single" w:sz="12" w:space="1" w:color="auto"/>
        </w:pBdr>
        <w:ind w:left="720"/>
        <w:rPr>
          <w:rFonts w:ascii="Gill Sans" w:hAnsi="Gill Sans" w:cs="Gill Sans"/>
        </w:rPr>
      </w:pPr>
    </w:p>
    <w:sectPr w:rsidR="009632AE" w:rsidRPr="0088647A" w:rsidSect="00963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88F"/>
    <w:multiLevelType w:val="hybridMultilevel"/>
    <w:tmpl w:val="563A416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740BD"/>
    <w:multiLevelType w:val="hybridMultilevel"/>
    <w:tmpl w:val="9C920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20134E"/>
    <w:multiLevelType w:val="hybridMultilevel"/>
    <w:tmpl w:val="7B84F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A3B61"/>
    <w:multiLevelType w:val="hybridMultilevel"/>
    <w:tmpl w:val="9266D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E052C"/>
    <w:multiLevelType w:val="hybridMultilevel"/>
    <w:tmpl w:val="18B09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DA329B"/>
    <w:multiLevelType w:val="hybridMultilevel"/>
    <w:tmpl w:val="4C6C4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972554"/>
    <w:multiLevelType w:val="hybridMultilevel"/>
    <w:tmpl w:val="3FB8CD1C"/>
    <w:lvl w:ilvl="0" w:tplc="87AEA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467C12"/>
    <w:multiLevelType w:val="hybridMultilevel"/>
    <w:tmpl w:val="3894075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A1FFE"/>
    <w:multiLevelType w:val="hybridMultilevel"/>
    <w:tmpl w:val="13F4FE56"/>
    <w:lvl w:ilvl="0" w:tplc="0A6A07DE">
      <w:start w:val="5"/>
      <w:numFmt w:val="bullet"/>
      <w:lvlText w:val="-"/>
      <w:lvlJc w:val="left"/>
      <w:pPr>
        <w:ind w:left="432" w:hanging="360"/>
      </w:pPr>
      <w:rPr>
        <w:rFonts w:ascii="Calibri" w:eastAsia="Times New Roman" w:hAnsi="Calibri"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6D4B1412"/>
    <w:multiLevelType w:val="hybridMultilevel"/>
    <w:tmpl w:val="329047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4"/>
  </w:num>
  <w:num w:numId="6">
    <w:abstractNumId w:val="2"/>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18"/>
    <w:rsid w:val="000E0947"/>
    <w:rsid w:val="00120242"/>
    <w:rsid w:val="00137564"/>
    <w:rsid w:val="00154218"/>
    <w:rsid w:val="00161AB6"/>
    <w:rsid w:val="00242E87"/>
    <w:rsid w:val="00266890"/>
    <w:rsid w:val="00300F8F"/>
    <w:rsid w:val="00311F55"/>
    <w:rsid w:val="00312C7D"/>
    <w:rsid w:val="00350E30"/>
    <w:rsid w:val="003A5B94"/>
    <w:rsid w:val="00523FB2"/>
    <w:rsid w:val="0057350E"/>
    <w:rsid w:val="005972E0"/>
    <w:rsid w:val="005B53BE"/>
    <w:rsid w:val="005C0356"/>
    <w:rsid w:val="00617511"/>
    <w:rsid w:val="006245D8"/>
    <w:rsid w:val="00653662"/>
    <w:rsid w:val="006A3EB5"/>
    <w:rsid w:val="006D2217"/>
    <w:rsid w:val="00726D3D"/>
    <w:rsid w:val="00771AEE"/>
    <w:rsid w:val="007A7A47"/>
    <w:rsid w:val="00810CCF"/>
    <w:rsid w:val="0082730D"/>
    <w:rsid w:val="00840F25"/>
    <w:rsid w:val="008457A0"/>
    <w:rsid w:val="0088647A"/>
    <w:rsid w:val="008B01DF"/>
    <w:rsid w:val="009414B0"/>
    <w:rsid w:val="00962C17"/>
    <w:rsid w:val="009632AE"/>
    <w:rsid w:val="009F7096"/>
    <w:rsid w:val="00A41A67"/>
    <w:rsid w:val="00A60049"/>
    <w:rsid w:val="00A7590A"/>
    <w:rsid w:val="00A94006"/>
    <w:rsid w:val="00AA2E3C"/>
    <w:rsid w:val="00AB3314"/>
    <w:rsid w:val="00AE5E26"/>
    <w:rsid w:val="00AF016F"/>
    <w:rsid w:val="00B910DE"/>
    <w:rsid w:val="00BC7C8F"/>
    <w:rsid w:val="00BE2262"/>
    <w:rsid w:val="00C3295E"/>
    <w:rsid w:val="00C868A0"/>
    <w:rsid w:val="00CB19F6"/>
    <w:rsid w:val="00CB1A9F"/>
    <w:rsid w:val="00D275A8"/>
    <w:rsid w:val="00E1563F"/>
    <w:rsid w:val="00E16E14"/>
    <w:rsid w:val="00E76841"/>
    <w:rsid w:val="00EA4CD1"/>
    <w:rsid w:val="00EC0013"/>
    <w:rsid w:val="00F135A7"/>
    <w:rsid w:val="00F208F5"/>
    <w:rsid w:val="00F67A3E"/>
    <w:rsid w:val="00FA3CF0"/>
    <w:rsid w:val="00FC3FCE"/>
    <w:rsid w:val="00FC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F9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E2262"/>
    <w:pPr>
      <w:keepNext/>
      <w:keepLines/>
      <w:spacing w:after="180" w:line="240" w:lineRule="atLeast"/>
      <w:jc w:val="center"/>
      <w:outlineLvl w:val="0"/>
    </w:pPr>
    <w:rPr>
      <w:rFonts w:ascii="Garamond" w:eastAsia="Times New Roman" w:hAnsi="Garamond" w:cs="Times New Roman"/>
      <w:caps/>
      <w:spacing w:val="20"/>
      <w:kern w:val="20"/>
      <w:sz w:val="18"/>
      <w:szCs w:val="20"/>
    </w:rPr>
  </w:style>
  <w:style w:type="paragraph" w:styleId="Heading2">
    <w:name w:val="heading 2"/>
    <w:basedOn w:val="Normal"/>
    <w:next w:val="BodyText"/>
    <w:link w:val="Heading2Char"/>
    <w:qFormat/>
    <w:rsid w:val="00BE2262"/>
    <w:pPr>
      <w:keepNext/>
      <w:keepLines/>
      <w:spacing w:after="170" w:line="240" w:lineRule="atLeast"/>
      <w:outlineLvl w:val="1"/>
    </w:pPr>
    <w:rPr>
      <w:rFonts w:ascii="Garamond" w:eastAsia="Times New Roman" w:hAnsi="Garamond" w:cs="Times New Roman"/>
      <w:caps/>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62"/>
    <w:rPr>
      <w:rFonts w:ascii="Garamond" w:eastAsia="Times New Roman" w:hAnsi="Garamond" w:cs="Times New Roman"/>
      <w:caps/>
      <w:spacing w:val="20"/>
      <w:kern w:val="20"/>
      <w:sz w:val="18"/>
      <w:szCs w:val="20"/>
    </w:rPr>
  </w:style>
  <w:style w:type="character" w:customStyle="1" w:styleId="Heading2Char">
    <w:name w:val="Heading 2 Char"/>
    <w:basedOn w:val="DefaultParagraphFont"/>
    <w:link w:val="Heading2"/>
    <w:rsid w:val="00BE2262"/>
    <w:rPr>
      <w:rFonts w:ascii="Garamond" w:eastAsia="Times New Roman" w:hAnsi="Garamond" w:cs="Times New Roman"/>
      <w:caps/>
      <w:kern w:val="20"/>
      <w:sz w:val="22"/>
      <w:szCs w:val="20"/>
    </w:rPr>
  </w:style>
  <w:style w:type="paragraph" w:styleId="BodyText">
    <w:name w:val="Body Text"/>
    <w:basedOn w:val="Normal"/>
    <w:link w:val="BodyTextChar"/>
    <w:autoRedefine/>
    <w:semiHidden/>
    <w:rsid w:val="00BE2262"/>
    <w:pPr>
      <w:spacing w:after="240" w:line="240" w:lineRule="atLeast"/>
      <w:jc w:val="both"/>
    </w:pPr>
    <w:rPr>
      <w:rFonts w:ascii="Garamond" w:eastAsia="Times New Roman" w:hAnsi="Garamond" w:cs="Times New Roman"/>
      <w:sz w:val="22"/>
      <w:szCs w:val="20"/>
    </w:rPr>
  </w:style>
  <w:style w:type="character" w:customStyle="1" w:styleId="BodyTextChar">
    <w:name w:val="Body Text Char"/>
    <w:basedOn w:val="DefaultParagraphFont"/>
    <w:link w:val="BodyText"/>
    <w:semiHidden/>
    <w:rsid w:val="00BE2262"/>
    <w:rPr>
      <w:rFonts w:ascii="Garamond" w:eastAsia="Times New Roman" w:hAnsi="Garamond" w:cs="Times New Roman"/>
      <w:sz w:val="22"/>
      <w:szCs w:val="20"/>
    </w:rPr>
  </w:style>
  <w:style w:type="paragraph" w:styleId="MessageHeader">
    <w:name w:val="Message Header"/>
    <w:basedOn w:val="BodyText"/>
    <w:link w:val="MessageHeaderChar"/>
    <w:semiHidden/>
    <w:rsid w:val="00BE2262"/>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BE2262"/>
    <w:rPr>
      <w:rFonts w:ascii="Garamond" w:eastAsia="Times New Roman" w:hAnsi="Garamond" w:cs="Times New Roman"/>
      <w:caps/>
      <w:sz w:val="18"/>
      <w:szCs w:val="20"/>
    </w:rPr>
  </w:style>
  <w:style w:type="character" w:customStyle="1" w:styleId="MessageHeaderLabel">
    <w:name w:val="Message Header Label"/>
    <w:rsid w:val="00BE2262"/>
    <w:rPr>
      <w:b/>
      <w:sz w:val="18"/>
    </w:rPr>
  </w:style>
  <w:style w:type="paragraph" w:styleId="BodyText3">
    <w:name w:val="Body Text 3"/>
    <w:basedOn w:val="Normal"/>
    <w:link w:val="BodyText3Char"/>
    <w:uiPriority w:val="99"/>
    <w:unhideWhenUsed/>
    <w:rsid w:val="00BE2262"/>
    <w:pPr>
      <w:spacing w:after="120"/>
    </w:pPr>
    <w:rPr>
      <w:sz w:val="16"/>
      <w:szCs w:val="16"/>
    </w:rPr>
  </w:style>
  <w:style w:type="character" w:customStyle="1" w:styleId="BodyText3Char">
    <w:name w:val="Body Text 3 Char"/>
    <w:basedOn w:val="DefaultParagraphFont"/>
    <w:link w:val="BodyText3"/>
    <w:uiPriority w:val="99"/>
    <w:rsid w:val="00BE2262"/>
    <w:rPr>
      <w:sz w:val="16"/>
      <w:szCs w:val="16"/>
    </w:rPr>
  </w:style>
  <w:style w:type="paragraph" w:styleId="BodyText2">
    <w:name w:val="Body Text 2"/>
    <w:basedOn w:val="Normal"/>
    <w:link w:val="BodyText2Char"/>
    <w:uiPriority w:val="99"/>
    <w:semiHidden/>
    <w:unhideWhenUsed/>
    <w:rsid w:val="00BE2262"/>
    <w:pPr>
      <w:spacing w:after="120" w:line="480" w:lineRule="auto"/>
    </w:pPr>
  </w:style>
  <w:style w:type="character" w:customStyle="1" w:styleId="BodyText2Char">
    <w:name w:val="Body Text 2 Char"/>
    <w:basedOn w:val="DefaultParagraphFont"/>
    <w:link w:val="BodyText2"/>
    <w:uiPriority w:val="99"/>
    <w:semiHidden/>
    <w:rsid w:val="00BE2262"/>
  </w:style>
  <w:style w:type="paragraph" w:styleId="NoSpacing">
    <w:name w:val="No Spacing"/>
    <w:uiPriority w:val="1"/>
    <w:qFormat/>
    <w:rsid w:val="00BE2262"/>
    <w:rPr>
      <w:rFonts w:ascii="Times New Roman" w:eastAsiaTheme="minorHAnsi" w:hAnsi="Times New Roman"/>
      <w:szCs w:val="22"/>
    </w:rPr>
  </w:style>
  <w:style w:type="paragraph" w:styleId="ListParagraph">
    <w:name w:val="List Paragraph"/>
    <w:basedOn w:val="Normal"/>
    <w:qFormat/>
    <w:rsid w:val="00BE2262"/>
    <w:pPr>
      <w:ind w:left="720"/>
      <w:contextualSpacing/>
    </w:pPr>
    <w:rPr>
      <w:rFonts w:ascii="Times New Roman" w:eastAsiaTheme="minorHAnsi" w:hAnsi="Times New Roman"/>
      <w:szCs w:val="22"/>
    </w:rPr>
  </w:style>
  <w:style w:type="paragraph" w:styleId="IntenseQuote">
    <w:name w:val="Intense Quote"/>
    <w:basedOn w:val="Normal"/>
    <w:next w:val="Normal"/>
    <w:link w:val="IntenseQuoteChar"/>
    <w:uiPriority w:val="30"/>
    <w:qFormat/>
    <w:rsid w:val="00BE2262"/>
    <w:pPr>
      <w:pBdr>
        <w:bottom w:val="single" w:sz="4" w:space="4" w:color="4F81BD" w:themeColor="accent1"/>
      </w:pBdr>
      <w:spacing w:before="200" w:after="280"/>
      <w:ind w:left="936" w:right="936"/>
    </w:pPr>
    <w:rPr>
      <w:rFonts w:ascii="Times New Roman" w:eastAsiaTheme="minorHAns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BE2262"/>
    <w:rPr>
      <w:rFonts w:ascii="Times New Roman" w:eastAsiaTheme="minorHAnsi" w:hAnsi="Times New Roman"/>
      <w:b/>
      <w:bCs/>
      <w:i/>
      <w:iCs/>
      <w:color w:val="4F81BD" w:themeColor="accent1"/>
      <w:szCs w:val="22"/>
    </w:rPr>
  </w:style>
  <w:style w:type="character" w:styleId="Hyperlink">
    <w:name w:val="Hyperlink"/>
    <w:basedOn w:val="DefaultParagraphFont"/>
    <w:uiPriority w:val="99"/>
    <w:unhideWhenUsed/>
    <w:rsid w:val="00BE2262"/>
    <w:rPr>
      <w:color w:val="0000FF" w:themeColor="hyperlink"/>
      <w:u w:val="single"/>
    </w:rPr>
  </w:style>
  <w:style w:type="paragraph" w:customStyle="1" w:styleId="Default">
    <w:name w:val="Default"/>
    <w:rsid w:val="00BE2262"/>
    <w:pPr>
      <w:widowControl w:val="0"/>
      <w:autoSpaceDE w:val="0"/>
      <w:autoSpaceDN w:val="0"/>
      <w:adjustRightInd w:val="0"/>
    </w:pPr>
    <w:rPr>
      <w:rFonts w:ascii="Book Antiqua" w:eastAsiaTheme="minorHAnsi" w:hAnsi="Book Antiqua" w:cs="Book Antiqua"/>
      <w:color w:val="000000"/>
    </w:rPr>
  </w:style>
  <w:style w:type="paragraph" w:customStyle="1" w:styleId="normal0">
    <w:name w:val="normal"/>
    <w:rsid w:val="0057350E"/>
    <w:pPr>
      <w:pBdr>
        <w:top w:val="nil"/>
        <w:left w:val="nil"/>
        <w:bottom w:val="nil"/>
        <w:right w:val="nil"/>
        <w:between w:val="nil"/>
      </w:pBdr>
    </w:pPr>
    <w:rPr>
      <w:rFonts w:ascii="Cambria" w:eastAsia="Cambria" w:hAnsi="Cambria" w:cs="Cambria"/>
      <w:color w:val="000000"/>
    </w:rPr>
  </w:style>
  <w:style w:type="paragraph" w:styleId="BalloonText">
    <w:name w:val="Balloon Text"/>
    <w:basedOn w:val="Normal"/>
    <w:link w:val="BalloonTextChar"/>
    <w:uiPriority w:val="99"/>
    <w:semiHidden/>
    <w:unhideWhenUsed/>
    <w:rsid w:val="0057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50E"/>
    <w:rPr>
      <w:rFonts w:ascii="Lucida Grande" w:hAnsi="Lucida Grande" w:cs="Lucida Grande"/>
      <w:sz w:val="18"/>
      <w:szCs w:val="18"/>
    </w:rPr>
  </w:style>
  <w:style w:type="paragraph" w:styleId="NormalWeb">
    <w:name w:val="Normal (Web)"/>
    <w:basedOn w:val="Normal"/>
    <w:uiPriority w:val="99"/>
    <w:semiHidden/>
    <w:unhideWhenUsed/>
    <w:rsid w:val="007A7A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E2262"/>
    <w:pPr>
      <w:keepNext/>
      <w:keepLines/>
      <w:spacing w:after="180" w:line="240" w:lineRule="atLeast"/>
      <w:jc w:val="center"/>
      <w:outlineLvl w:val="0"/>
    </w:pPr>
    <w:rPr>
      <w:rFonts w:ascii="Garamond" w:eastAsia="Times New Roman" w:hAnsi="Garamond" w:cs="Times New Roman"/>
      <w:caps/>
      <w:spacing w:val="20"/>
      <w:kern w:val="20"/>
      <w:sz w:val="18"/>
      <w:szCs w:val="20"/>
    </w:rPr>
  </w:style>
  <w:style w:type="paragraph" w:styleId="Heading2">
    <w:name w:val="heading 2"/>
    <w:basedOn w:val="Normal"/>
    <w:next w:val="BodyText"/>
    <w:link w:val="Heading2Char"/>
    <w:qFormat/>
    <w:rsid w:val="00BE2262"/>
    <w:pPr>
      <w:keepNext/>
      <w:keepLines/>
      <w:spacing w:after="170" w:line="240" w:lineRule="atLeast"/>
      <w:outlineLvl w:val="1"/>
    </w:pPr>
    <w:rPr>
      <w:rFonts w:ascii="Garamond" w:eastAsia="Times New Roman" w:hAnsi="Garamond" w:cs="Times New Roman"/>
      <w:caps/>
      <w:kern w:val="2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62"/>
    <w:rPr>
      <w:rFonts w:ascii="Garamond" w:eastAsia="Times New Roman" w:hAnsi="Garamond" w:cs="Times New Roman"/>
      <w:caps/>
      <w:spacing w:val="20"/>
      <w:kern w:val="20"/>
      <w:sz w:val="18"/>
      <w:szCs w:val="20"/>
    </w:rPr>
  </w:style>
  <w:style w:type="character" w:customStyle="1" w:styleId="Heading2Char">
    <w:name w:val="Heading 2 Char"/>
    <w:basedOn w:val="DefaultParagraphFont"/>
    <w:link w:val="Heading2"/>
    <w:rsid w:val="00BE2262"/>
    <w:rPr>
      <w:rFonts w:ascii="Garamond" w:eastAsia="Times New Roman" w:hAnsi="Garamond" w:cs="Times New Roman"/>
      <w:caps/>
      <w:kern w:val="20"/>
      <w:sz w:val="22"/>
      <w:szCs w:val="20"/>
    </w:rPr>
  </w:style>
  <w:style w:type="paragraph" w:styleId="BodyText">
    <w:name w:val="Body Text"/>
    <w:basedOn w:val="Normal"/>
    <w:link w:val="BodyTextChar"/>
    <w:autoRedefine/>
    <w:semiHidden/>
    <w:rsid w:val="00BE2262"/>
    <w:pPr>
      <w:spacing w:after="240" w:line="240" w:lineRule="atLeast"/>
      <w:jc w:val="both"/>
    </w:pPr>
    <w:rPr>
      <w:rFonts w:ascii="Garamond" w:eastAsia="Times New Roman" w:hAnsi="Garamond" w:cs="Times New Roman"/>
      <w:sz w:val="22"/>
      <w:szCs w:val="20"/>
    </w:rPr>
  </w:style>
  <w:style w:type="character" w:customStyle="1" w:styleId="BodyTextChar">
    <w:name w:val="Body Text Char"/>
    <w:basedOn w:val="DefaultParagraphFont"/>
    <w:link w:val="BodyText"/>
    <w:semiHidden/>
    <w:rsid w:val="00BE2262"/>
    <w:rPr>
      <w:rFonts w:ascii="Garamond" w:eastAsia="Times New Roman" w:hAnsi="Garamond" w:cs="Times New Roman"/>
      <w:sz w:val="22"/>
      <w:szCs w:val="20"/>
    </w:rPr>
  </w:style>
  <w:style w:type="paragraph" w:styleId="MessageHeader">
    <w:name w:val="Message Header"/>
    <w:basedOn w:val="BodyText"/>
    <w:link w:val="MessageHeaderChar"/>
    <w:semiHidden/>
    <w:rsid w:val="00BE2262"/>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BE2262"/>
    <w:rPr>
      <w:rFonts w:ascii="Garamond" w:eastAsia="Times New Roman" w:hAnsi="Garamond" w:cs="Times New Roman"/>
      <w:caps/>
      <w:sz w:val="18"/>
      <w:szCs w:val="20"/>
    </w:rPr>
  </w:style>
  <w:style w:type="character" w:customStyle="1" w:styleId="MessageHeaderLabel">
    <w:name w:val="Message Header Label"/>
    <w:rsid w:val="00BE2262"/>
    <w:rPr>
      <w:b/>
      <w:sz w:val="18"/>
    </w:rPr>
  </w:style>
  <w:style w:type="paragraph" w:styleId="BodyText3">
    <w:name w:val="Body Text 3"/>
    <w:basedOn w:val="Normal"/>
    <w:link w:val="BodyText3Char"/>
    <w:uiPriority w:val="99"/>
    <w:unhideWhenUsed/>
    <w:rsid w:val="00BE2262"/>
    <w:pPr>
      <w:spacing w:after="120"/>
    </w:pPr>
    <w:rPr>
      <w:sz w:val="16"/>
      <w:szCs w:val="16"/>
    </w:rPr>
  </w:style>
  <w:style w:type="character" w:customStyle="1" w:styleId="BodyText3Char">
    <w:name w:val="Body Text 3 Char"/>
    <w:basedOn w:val="DefaultParagraphFont"/>
    <w:link w:val="BodyText3"/>
    <w:uiPriority w:val="99"/>
    <w:rsid w:val="00BE2262"/>
    <w:rPr>
      <w:sz w:val="16"/>
      <w:szCs w:val="16"/>
    </w:rPr>
  </w:style>
  <w:style w:type="paragraph" w:styleId="BodyText2">
    <w:name w:val="Body Text 2"/>
    <w:basedOn w:val="Normal"/>
    <w:link w:val="BodyText2Char"/>
    <w:uiPriority w:val="99"/>
    <w:semiHidden/>
    <w:unhideWhenUsed/>
    <w:rsid w:val="00BE2262"/>
    <w:pPr>
      <w:spacing w:after="120" w:line="480" w:lineRule="auto"/>
    </w:pPr>
  </w:style>
  <w:style w:type="character" w:customStyle="1" w:styleId="BodyText2Char">
    <w:name w:val="Body Text 2 Char"/>
    <w:basedOn w:val="DefaultParagraphFont"/>
    <w:link w:val="BodyText2"/>
    <w:uiPriority w:val="99"/>
    <w:semiHidden/>
    <w:rsid w:val="00BE2262"/>
  </w:style>
  <w:style w:type="paragraph" w:styleId="NoSpacing">
    <w:name w:val="No Spacing"/>
    <w:uiPriority w:val="1"/>
    <w:qFormat/>
    <w:rsid w:val="00BE2262"/>
    <w:rPr>
      <w:rFonts w:ascii="Times New Roman" w:eastAsiaTheme="minorHAnsi" w:hAnsi="Times New Roman"/>
      <w:szCs w:val="22"/>
    </w:rPr>
  </w:style>
  <w:style w:type="paragraph" w:styleId="ListParagraph">
    <w:name w:val="List Paragraph"/>
    <w:basedOn w:val="Normal"/>
    <w:qFormat/>
    <w:rsid w:val="00BE2262"/>
    <w:pPr>
      <w:ind w:left="720"/>
      <w:contextualSpacing/>
    </w:pPr>
    <w:rPr>
      <w:rFonts w:ascii="Times New Roman" w:eastAsiaTheme="minorHAnsi" w:hAnsi="Times New Roman"/>
      <w:szCs w:val="22"/>
    </w:rPr>
  </w:style>
  <w:style w:type="paragraph" w:styleId="IntenseQuote">
    <w:name w:val="Intense Quote"/>
    <w:basedOn w:val="Normal"/>
    <w:next w:val="Normal"/>
    <w:link w:val="IntenseQuoteChar"/>
    <w:uiPriority w:val="30"/>
    <w:qFormat/>
    <w:rsid w:val="00BE2262"/>
    <w:pPr>
      <w:pBdr>
        <w:bottom w:val="single" w:sz="4" w:space="4" w:color="4F81BD" w:themeColor="accent1"/>
      </w:pBdr>
      <w:spacing w:before="200" w:after="280"/>
      <w:ind w:left="936" w:right="936"/>
    </w:pPr>
    <w:rPr>
      <w:rFonts w:ascii="Times New Roman" w:eastAsiaTheme="minorHAns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BE2262"/>
    <w:rPr>
      <w:rFonts w:ascii="Times New Roman" w:eastAsiaTheme="minorHAnsi" w:hAnsi="Times New Roman"/>
      <w:b/>
      <w:bCs/>
      <w:i/>
      <w:iCs/>
      <w:color w:val="4F81BD" w:themeColor="accent1"/>
      <w:szCs w:val="22"/>
    </w:rPr>
  </w:style>
  <w:style w:type="character" w:styleId="Hyperlink">
    <w:name w:val="Hyperlink"/>
    <w:basedOn w:val="DefaultParagraphFont"/>
    <w:uiPriority w:val="99"/>
    <w:unhideWhenUsed/>
    <w:rsid w:val="00BE2262"/>
    <w:rPr>
      <w:color w:val="0000FF" w:themeColor="hyperlink"/>
      <w:u w:val="single"/>
    </w:rPr>
  </w:style>
  <w:style w:type="paragraph" w:customStyle="1" w:styleId="Default">
    <w:name w:val="Default"/>
    <w:rsid w:val="00BE2262"/>
    <w:pPr>
      <w:widowControl w:val="0"/>
      <w:autoSpaceDE w:val="0"/>
      <w:autoSpaceDN w:val="0"/>
      <w:adjustRightInd w:val="0"/>
    </w:pPr>
    <w:rPr>
      <w:rFonts w:ascii="Book Antiqua" w:eastAsiaTheme="minorHAnsi" w:hAnsi="Book Antiqua" w:cs="Book Antiqua"/>
      <w:color w:val="000000"/>
    </w:rPr>
  </w:style>
  <w:style w:type="paragraph" w:customStyle="1" w:styleId="normal0">
    <w:name w:val="normal"/>
    <w:rsid w:val="0057350E"/>
    <w:pPr>
      <w:pBdr>
        <w:top w:val="nil"/>
        <w:left w:val="nil"/>
        <w:bottom w:val="nil"/>
        <w:right w:val="nil"/>
        <w:between w:val="nil"/>
      </w:pBdr>
    </w:pPr>
    <w:rPr>
      <w:rFonts w:ascii="Cambria" w:eastAsia="Cambria" w:hAnsi="Cambria" w:cs="Cambria"/>
      <w:color w:val="000000"/>
    </w:rPr>
  </w:style>
  <w:style w:type="paragraph" w:styleId="BalloonText">
    <w:name w:val="Balloon Text"/>
    <w:basedOn w:val="Normal"/>
    <w:link w:val="BalloonTextChar"/>
    <w:uiPriority w:val="99"/>
    <w:semiHidden/>
    <w:unhideWhenUsed/>
    <w:rsid w:val="0057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50E"/>
    <w:rPr>
      <w:rFonts w:ascii="Lucida Grande" w:hAnsi="Lucida Grande" w:cs="Lucida Grande"/>
      <w:sz w:val="18"/>
      <w:szCs w:val="18"/>
    </w:rPr>
  </w:style>
  <w:style w:type="paragraph" w:styleId="NormalWeb">
    <w:name w:val="Normal (Web)"/>
    <w:basedOn w:val="Normal"/>
    <w:uiPriority w:val="99"/>
    <w:semiHidden/>
    <w:unhideWhenUsed/>
    <w:rsid w:val="007A7A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5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kelm@tcu.edu" TargetMode="External"/><Relationship Id="rId7" Type="http://schemas.openxmlformats.org/officeDocument/2006/relationships/hyperlink" Target="mailto:s.kelm@tc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1943</Words>
  <Characters>11076</Characters>
  <Application>Microsoft Macintosh Word</Application>
  <DocSecurity>0</DocSecurity>
  <Lines>92</Lines>
  <Paragraphs>25</Paragraphs>
  <ScaleCrop>false</ScaleCrop>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Kelm</dc:creator>
  <cp:keywords/>
  <dc:description/>
  <cp:lastModifiedBy>Sara Kelm</cp:lastModifiedBy>
  <cp:revision>24</cp:revision>
  <dcterms:created xsi:type="dcterms:W3CDTF">2017-11-26T19:50:00Z</dcterms:created>
  <dcterms:modified xsi:type="dcterms:W3CDTF">2017-12-12T02:35:00Z</dcterms:modified>
</cp:coreProperties>
</file>